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A0D2F" w14:textId="390969E9" w:rsidR="007624B4" w:rsidRDefault="007624B4" w:rsidP="00CE2168">
      <w:pPr>
        <w:spacing w:after="0"/>
        <w:jc w:val="righ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Załącznik</w:t>
      </w:r>
      <w:r w:rsidR="00B64795">
        <w:rPr>
          <w:rFonts w:asciiTheme="minorHAnsi" w:hAnsiTheme="minorHAnsi" w:cstheme="minorHAnsi"/>
          <w:lang w:eastAsia="pl-PL"/>
        </w:rPr>
        <w:t xml:space="preserve"> nr 1</w:t>
      </w:r>
      <w:r w:rsidR="00CE2168">
        <w:rPr>
          <w:rFonts w:asciiTheme="minorHAnsi" w:hAnsiTheme="minorHAnsi" w:cstheme="minorHAnsi"/>
          <w:lang w:eastAsia="pl-PL"/>
        </w:rPr>
        <w:t xml:space="preserve"> </w:t>
      </w:r>
      <w:r>
        <w:rPr>
          <w:rFonts w:asciiTheme="minorHAnsi" w:hAnsiTheme="minorHAnsi" w:cstheme="minorHAnsi"/>
          <w:lang w:eastAsia="pl-PL"/>
        </w:rPr>
        <w:t>do Uchwały N</w:t>
      </w:r>
      <w:r w:rsidR="002B7E78">
        <w:rPr>
          <w:rFonts w:asciiTheme="minorHAnsi" w:hAnsiTheme="minorHAnsi" w:cstheme="minorHAnsi"/>
          <w:lang w:eastAsia="pl-PL"/>
        </w:rPr>
        <w:t>r</w:t>
      </w:r>
      <w:r w:rsidR="00B64795">
        <w:rPr>
          <w:rFonts w:asciiTheme="minorHAnsi" w:hAnsiTheme="minorHAnsi" w:cstheme="minorHAnsi"/>
          <w:lang w:eastAsia="pl-PL"/>
        </w:rPr>
        <w:t xml:space="preserve"> 431/8744/22</w:t>
      </w:r>
      <w:r w:rsidR="00CE2168">
        <w:rPr>
          <w:rFonts w:asciiTheme="minorHAnsi" w:hAnsiTheme="minorHAnsi" w:cstheme="minorHAnsi"/>
          <w:lang w:eastAsia="pl-PL"/>
        </w:rPr>
        <w:t xml:space="preserve"> </w:t>
      </w:r>
      <w:r>
        <w:rPr>
          <w:rFonts w:asciiTheme="minorHAnsi" w:hAnsiTheme="minorHAnsi" w:cstheme="minorHAnsi"/>
          <w:lang w:eastAsia="pl-PL"/>
        </w:rPr>
        <w:t xml:space="preserve">    </w:t>
      </w:r>
    </w:p>
    <w:p w14:paraId="5BBFE3B6" w14:textId="75A36717" w:rsidR="00CE2168" w:rsidRDefault="003B1CC1" w:rsidP="001A2123">
      <w:pPr>
        <w:spacing w:after="0"/>
        <w:jc w:val="righ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Zarządu </w:t>
      </w:r>
      <w:r w:rsidR="007624B4">
        <w:rPr>
          <w:rFonts w:asciiTheme="minorHAnsi" w:hAnsiTheme="minorHAnsi" w:cstheme="minorHAnsi"/>
          <w:lang w:eastAsia="pl-PL"/>
        </w:rPr>
        <w:t>Województwa Podkarpackiego</w:t>
      </w:r>
    </w:p>
    <w:p w14:paraId="56F41416" w14:textId="22BCBBB8" w:rsidR="007624B4" w:rsidRPr="00CA2605" w:rsidRDefault="007624B4" w:rsidP="007624B4">
      <w:pPr>
        <w:spacing w:after="0"/>
        <w:jc w:val="righ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     </w:t>
      </w:r>
      <w:r>
        <w:rPr>
          <w:rFonts w:asciiTheme="minorHAnsi" w:hAnsiTheme="minorHAnsi" w:cstheme="minorHAnsi"/>
          <w:lang w:eastAsia="pl-PL"/>
        </w:rPr>
        <w:tab/>
      </w:r>
      <w:r>
        <w:rPr>
          <w:rFonts w:asciiTheme="minorHAnsi" w:hAnsiTheme="minorHAnsi" w:cstheme="minorHAnsi"/>
          <w:lang w:eastAsia="pl-PL"/>
        </w:rPr>
        <w:tab/>
      </w:r>
      <w:r>
        <w:rPr>
          <w:rFonts w:asciiTheme="minorHAnsi" w:hAnsiTheme="minorHAnsi" w:cstheme="minorHAnsi"/>
          <w:lang w:eastAsia="pl-PL"/>
        </w:rPr>
        <w:tab/>
        <w:t>z dnia</w:t>
      </w:r>
      <w:r w:rsidR="001A2123">
        <w:rPr>
          <w:rFonts w:asciiTheme="minorHAnsi" w:hAnsiTheme="minorHAnsi" w:cstheme="minorHAnsi"/>
          <w:lang w:eastAsia="pl-PL"/>
        </w:rPr>
        <w:t xml:space="preserve"> </w:t>
      </w:r>
      <w:r w:rsidR="00B64795">
        <w:rPr>
          <w:rFonts w:asciiTheme="minorHAnsi" w:hAnsiTheme="minorHAnsi" w:cstheme="minorHAnsi"/>
          <w:lang w:eastAsia="pl-PL"/>
        </w:rPr>
        <w:t>18 października</w:t>
      </w:r>
      <w:r w:rsidR="00CE2168">
        <w:rPr>
          <w:rFonts w:asciiTheme="minorHAnsi" w:hAnsiTheme="minorHAnsi" w:cstheme="minorHAnsi"/>
          <w:lang w:eastAsia="pl-PL"/>
        </w:rPr>
        <w:t xml:space="preserve"> 202</w:t>
      </w:r>
      <w:r w:rsidR="0021526A">
        <w:rPr>
          <w:rFonts w:asciiTheme="minorHAnsi" w:hAnsiTheme="minorHAnsi" w:cstheme="minorHAnsi"/>
          <w:lang w:eastAsia="pl-PL"/>
        </w:rPr>
        <w:t>2</w:t>
      </w:r>
      <w:r w:rsidR="00CE2168">
        <w:rPr>
          <w:rFonts w:asciiTheme="minorHAnsi" w:hAnsiTheme="minorHAnsi" w:cstheme="minorHAnsi"/>
          <w:lang w:eastAsia="pl-PL"/>
        </w:rPr>
        <w:t xml:space="preserve"> r.</w:t>
      </w:r>
      <w:r>
        <w:rPr>
          <w:rFonts w:asciiTheme="minorHAnsi" w:hAnsiTheme="minorHAnsi" w:cstheme="minorHAnsi"/>
          <w:lang w:eastAsia="pl-PL"/>
        </w:rPr>
        <w:t xml:space="preserve">  </w:t>
      </w:r>
    </w:p>
    <w:p w14:paraId="6CB368C8" w14:textId="77777777" w:rsidR="007624B4" w:rsidRPr="009051DE" w:rsidRDefault="007624B4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39C7A3DD" w14:textId="77777777" w:rsidR="007624B4" w:rsidRPr="009051DE" w:rsidRDefault="007624B4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3AE61BA5" w14:textId="77777777" w:rsidR="007624B4" w:rsidRPr="009051DE" w:rsidRDefault="007624B4" w:rsidP="007624B4">
      <w:pPr>
        <w:spacing w:after="0"/>
        <w:jc w:val="right"/>
        <w:rPr>
          <w:rFonts w:asciiTheme="minorHAnsi" w:hAnsiTheme="minorHAnsi" w:cstheme="minorHAnsi"/>
          <w:b/>
          <w:lang w:eastAsia="pl-PL"/>
        </w:rPr>
      </w:pPr>
    </w:p>
    <w:p w14:paraId="28BF51EC" w14:textId="267A4EB4" w:rsidR="007624B4" w:rsidRPr="00E939D9" w:rsidRDefault="00E939D9" w:rsidP="00E939D9">
      <w:pPr>
        <w:spacing w:after="0"/>
        <w:jc w:val="right"/>
        <w:rPr>
          <w:rFonts w:asciiTheme="minorHAnsi" w:hAnsiTheme="minorHAnsi" w:cstheme="minorHAnsi"/>
          <w:b/>
          <w:color w:val="FF0000"/>
          <w:lang w:eastAsia="pl-PL"/>
        </w:rPr>
      </w:pPr>
      <w:r w:rsidRPr="00E939D9">
        <w:rPr>
          <w:rFonts w:asciiTheme="minorHAnsi" w:hAnsiTheme="minorHAnsi" w:cstheme="minorHAnsi"/>
          <w:b/>
          <w:color w:val="FF0000"/>
          <w:lang w:eastAsia="pl-PL"/>
        </w:rPr>
        <w:t>- PROJEKT-</w:t>
      </w:r>
    </w:p>
    <w:p w14:paraId="4EB6A16D" w14:textId="77777777" w:rsidR="007624B4" w:rsidRPr="009051DE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</w:p>
    <w:p w14:paraId="4F5BB281" w14:textId="77777777" w:rsidR="007624B4" w:rsidRPr="00F924CE" w:rsidRDefault="007624B4" w:rsidP="007624B4">
      <w:pPr>
        <w:spacing w:after="0"/>
        <w:jc w:val="center"/>
        <w:rPr>
          <w:rFonts w:asciiTheme="minorHAnsi" w:hAnsiTheme="minorHAnsi" w:cstheme="minorHAnsi"/>
          <w:b/>
          <w:sz w:val="36"/>
          <w:lang w:eastAsia="pl-PL"/>
        </w:rPr>
      </w:pPr>
    </w:p>
    <w:p w14:paraId="0BDBEBE3" w14:textId="77777777" w:rsidR="007624B4" w:rsidRPr="002F20D0" w:rsidRDefault="007624B4" w:rsidP="006D7DFF">
      <w:pPr>
        <w:pStyle w:val="Nagwek1"/>
        <w:rPr>
          <w:lang w:eastAsia="pl-PL"/>
        </w:rPr>
      </w:pPr>
      <w:r>
        <w:rPr>
          <w:lang w:eastAsia="pl-PL"/>
        </w:rPr>
        <w:t>PROGRAM WSPÓŁPRACY SAMORZĄDU</w:t>
      </w:r>
      <w:r w:rsidRPr="002F20D0">
        <w:rPr>
          <w:lang w:eastAsia="pl-PL"/>
        </w:rPr>
        <w:t xml:space="preserve"> WOJEWÓDZTWA PODKARPACKIEGO</w:t>
      </w:r>
      <w:r>
        <w:rPr>
          <w:lang w:eastAsia="pl-PL"/>
        </w:rPr>
        <w:t xml:space="preserve"> </w:t>
      </w:r>
    </w:p>
    <w:p w14:paraId="0EF521F5" w14:textId="2E0FDCDC" w:rsidR="007624B4" w:rsidRPr="002F20D0" w:rsidRDefault="007624B4" w:rsidP="006D7DFF">
      <w:pPr>
        <w:pStyle w:val="Nagwek1"/>
        <w:rPr>
          <w:lang w:eastAsia="pl-PL"/>
        </w:rPr>
      </w:pPr>
      <w:r w:rsidRPr="002F20D0">
        <w:rPr>
          <w:lang w:eastAsia="pl-PL"/>
        </w:rPr>
        <w:t xml:space="preserve">Z ORGANIZACJAMI POZARZĄDOWYMI </w:t>
      </w:r>
      <w:r>
        <w:rPr>
          <w:lang w:eastAsia="pl-PL"/>
        </w:rPr>
        <w:t xml:space="preserve">I INNYMI PODMIOTAMI </w:t>
      </w:r>
      <w:r w:rsidRPr="002F20D0">
        <w:rPr>
          <w:lang w:eastAsia="pl-PL"/>
        </w:rPr>
        <w:t>PROWADZĄCYMI DZI</w:t>
      </w:r>
      <w:r>
        <w:rPr>
          <w:lang w:eastAsia="pl-PL"/>
        </w:rPr>
        <w:t xml:space="preserve">AŁALNOŚĆ POŻYTKU PUBLICZNEGO </w:t>
      </w:r>
      <w:r w:rsidRPr="002F20D0">
        <w:rPr>
          <w:lang w:eastAsia="pl-PL"/>
        </w:rPr>
        <w:t>NA ROK 20</w:t>
      </w:r>
      <w:r>
        <w:rPr>
          <w:lang w:eastAsia="pl-PL"/>
        </w:rPr>
        <w:t>2</w:t>
      </w:r>
      <w:r w:rsidR="0021526A">
        <w:rPr>
          <w:lang w:eastAsia="pl-PL"/>
        </w:rPr>
        <w:t>3</w:t>
      </w:r>
    </w:p>
    <w:p w14:paraId="6D247A36" w14:textId="77777777" w:rsidR="007624B4" w:rsidRPr="002F20D0" w:rsidRDefault="007624B4" w:rsidP="007624B4">
      <w:pPr>
        <w:spacing w:after="0"/>
        <w:jc w:val="center"/>
        <w:rPr>
          <w:rFonts w:asciiTheme="minorHAnsi" w:hAnsiTheme="minorHAnsi" w:cstheme="minorHAnsi"/>
          <w:b/>
          <w:sz w:val="28"/>
          <w:lang w:eastAsia="pl-PL"/>
        </w:rPr>
      </w:pPr>
    </w:p>
    <w:p w14:paraId="2B714B07" w14:textId="77777777" w:rsidR="007624B4" w:rsidRPr="00F924CE" w:rsidRDefault="007624B4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2FA2ABB2" w14:textId="065C001D" w:rsidR="007624B4" w:rsidRPr="00F924CE" w:rsidRDefault="007624B4" w:rsidP="002042BE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>
        <w:rPr>
          <w:rFonts w:ascii="Tahoma" w:hAnsi="Tahoma" w:cs="Tahoma"/>
          <w:noProof/>
          <w:color w:val="525252"/>
          <w:sz w:val="20"/>
          <w:szCs w:val="20"/>
          <w:lang w:eastAsia="pl-PL"/>
        </w:rPr>
        <w:drawing>
          <wp:inline distT="0" distB="0" distL="0" distR="0" wp14:anchorId="67ECF128" wp14:editId="07EC831F">
            <wp:extent cx="4762500" cy="4276725"/>
            <wp:effectExtent l="19050" t="0" r="0" b="0"/>
            <wp:docPr id="1" name="Obraz 1" descr="herb_pole_pod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erb_pole_pods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649240" w14:textId="4C612BC0" w:rsidR="007624B4" w:rsidRDefault="007624B4" w:rsidP="005445C1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142B24">
        <w:rPr>
          <w:rFonts w:asciiTheme="minorHAnsi" w:hAnsiTheme="minorHAnsi" w:cstheme="minorHAnsi"/>
          <w:lang w:eastAsia="pl-PL"/>
        </w:rPr>
        <w:t>Rzeszów</w:t>
      </w:r>
      <w:r w:rsidR="00CE2168">
        <w:rPr>
          <w:rFonts w:asciiTheme="minorHAnsi" w:hAnsiTheme="minorHAnsi" w:cstheme="minorHAnsi"/>
          <w:lang w:eastAsia="pl-PL"/>
        </w:rPr>
        <w:t xml:space="preserve"> 202</w:t>
      </w:r>
      <w:r w:rsidR="0021526A">
        <w:rPr>
          <w:rFonts w:asciiTheme="minorHAnsi" w:hAnsiTheme="minorHAnsi" w:cstheme="minorHAnsi"/>
          <w:lang w:eastAsia="pl-PL"/>
        </w:rPr>
        <w:t>2</w:t>
      </w:r>
      <w:r w:rsidR="00CE2168">
        <w:rPr>
          <w:rFonts w:asciiTheme="minorHAnsi" w:hAnsiTheme="minorHAnsi" w:cstheme="minorHAnsi"/>
          <w:lang w:eastAsia="pl-PL"/>
        </w:rPr>
        <w:t xml:space="preserve"> r.</w:t>
      </w:r>
    </w:p>
    <w:p w14:paraId="76266D09" w14:textId="77777777" w:rsidR="005445C1" w:rsidRDefault="005445C1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  <w:sectPr w:rsidR="005445C1" w:rsidSect="005445C1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7F50B7F0" w14:textId="0EA1F450" w:rsidR="007624B4" w:rsidRDefault="007624B4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47AA7E45" w14:textId="54EA8B95" w:rsidR="007624B4" w:rsidRDefault="007624B4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>
        <w:rPr>
          <w:rFonts w:asciiTheme="minorHAnsi" w:hAnsiTheme="minorHAnsi" w:cstheme="minorHAnsi"/>
          <w:b/>
          <w:lang w:eastAsia="pl-PL"/>
        </w:rPr>
        <w:t>SPIS TREŚCI</w:t>
      </w:r>
    </w:p>
    <w:p w14:paraId="72BB0A3C" w14:textId="77777777" w:rsidR="007624B4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</w:p>
    <w:p w14:paraId="0C849297" w14:textId="77777777" w:rsidR="007624B4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>
        <w:rPr>
          <w:rFonts w:asciiTheme="minorHAnsi" w:hAnsiTheme="minorHAnsi" w:cstheme="minorHAnsi"/>
          <w:b/>
          <w:lang w:eastAsia="pl-PL"/>
        </w:rPr>
        <w:t>Rozdział I</w:t>
      </w:r>
    </w:p>
    <w:p w14:paraId="54F868D2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Postanowienia ogólne ………………………………………………………………………………………………………………….str. 2</w:t>
      </w:r>
    </w:p>
    <w:p w14:paraId="58DA2272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4368474E" w14:textId="77777777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II</w:t>
      </w:r>
    </w:p>
    <w:p w14:paraId="128457A7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Cel główny i cele szczegółowe Programu ……………………………………………………………………………………. str. 3</w:t>
      </w:r>
    </w:p>
    <w:p w14:paraId="7A234CC0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37444C99" w14:textId="77777777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III</w:t>
      </w:r>
    </w:p>
    <w:p w14:paraId="523B6452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Zasady współpracy ……………………………………………………………………………………………………………………… str.4</w:t>
      </w:r>
    </w:p>
    <w:p w14:paraId="4B84765B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33BD4F5C" w14:textId="77777777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IV</w:t>
      </w:r>
    </w:p>
    <w:p w14:paraId="009A4F26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Zakres przedmiotowy współpracy ………………………………………………………………………………………………. str. 5</w:t>
      </w:r>
    </w:p>
    <w:p w14:paraId="3ADB064C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7F8D72DD" w14:textId="77777777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V</w:t>
      </w:r>
    </w:p>
    <w:p w14:paraId="707C8B1B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Formy współpracy ……………………………………………………………………………………………………………………… str. 6</w:t>
      </w:r>
    </w:p>
    <w:p w14:paraId="74F190B4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72493A01" w14:textId="77777777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VI</w:t>
      </w:r>
    </w:p>
    <w:p w14:paraId="7E4338DD" w14:textId="1460F21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Otwarte konkursy ofert …..………………………………………………………………………………………………………….. str.</w:t>
      </w:r>
      <w:r w:rsidR="00531B10">
        <w:rPr>
          <w:rFonts w:asciiTheme="minorHAnsi" w:hAnsiTheme="minorHAnsi" w:cstheme="minorHAnsi"/>
          <w:lang w:eastAsia="pl-PL"/>
        </w:rPr>
        <w:t>7</w:t>
      </w:r>
      <w:r>
        <w:rPr>
          <w:rFonts w:asciiTheme="minorHAnsi" w:hAnsiTheme="minorHAnsi" w:cstheme="minorHAnsi"/>
          <w:lang w:eastAsia="pl-PL"/>
        </w:rPr>
        <w:t xml:space="preserve"> </w:t>
      </w:r>
    </w:p>
    <w:p w14:paraId="73E963E7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5BAA8B3A" w14:textId="77777777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VII</w:t>
      </w:r>
    </w:p>
    <w:p w14:paraId="38AC2915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Priorytetowe zadania publiczne ………………………………………………………………………………………………….. str.9</w:t>
      </w:r>
    </w:p>
    <w:p w14:paraId="3FB0CB84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7C7C6C54" w14:textId="77777777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VIII</w:t>
      </w:r>
    </w:p>
    <w:p w14:paraId="4C54C980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Okres realizacji Programu ……………………………………………………………………………………………………………. str.9</w:t>
      </w:r>
    </w:p>
    <w:p w14:paraId="6BC31E6C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3772F6CB" w14:textId="77777777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IX</w:t>
      </w:r>
    </w:p>
    <w:p w14:paraId="50729067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Sposób realizacji Programu …………………………………………………………………………………………………………. str.9</w:t>
      </w:r>
    </w:p>
    <w:p w14:paraId="561AA445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571CD7A3" w14:textId="77777777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X</w:t>
      </w:r>
    </w:p>
    <w:p w14:paraId="088969A0" w14:textId="03D5DB00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Źródła finansowania oraz wysokość środków planowanych na realizację Programu …………………. str.1</w:t>
      </w:r>
      <w:r w:rsidR="00A92A2A">
        <w:rPr>
          <w:rFonts w:asciiTheme="minorHAnsi" w:hAnsiTheme="minorHAnsi" w:cstheme="minorHAnsi"/>
          <w:lang w:eastAsia="pl-PL"/>
        </w:rPr>
        <w:t>0</w:t>
      </w:r>
    </w:p>
    <w:p w14:paraId="1AA5D7B3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6750A6D2" w14:textId="77777777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XI</w:t>
      </w:r>
    </w:p>
    <w:p w14:paraId="1C1CBA5B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Sposób oceny realizacji Programu …………………………………………………………………………………………….. str.11</w:t>
      </w:r>
    </w:p>
    <w:p w14:paraId="1525F666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6C6A6984" w14:textId="77777777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XII</w:t>
      </w:r>
    </w:p>
    <w:p w14:paraId="495ECB36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Informacje o sposobie tworzenia Programu oraz przebiegu konsultacji ……………………………………. str.12</w:t>
      </w:r>
    </w:p>
    <w:p w14:paraId="54A6C3F0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1CB7A88E" w14:textId="77777777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XIII</w:t>
      </w:r>
    </w:p>
    <w:p w14:paraId="4CCA054F" w14:textId="67A5D603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Tryb powoływania i zasady działania komisji konkursowych do opiniowania ofert w otwartych konkursach ofert ………………………………………………………………………………………………………………………. str.1</w:t>
      </w:r>
      <w:r w:rsidR="007C0626">
        <w:rPr>
          <w:rFonts w:asciiTheme="minorHAnsi" w:hAnsiTheme="minorHAnsi" w:cstheme="minorHAnsi"/>
          <w:lang w:eastAsia="pl-PL"/>
        </w:rPr>
        <w:t>3</w:t>
      </w:r>
    </w:p>
    <w:p w14:paraId="7D3A8A9A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49E42D28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51A53112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49585BB3" w14:textId="77777777" w:rsidR="007624B4" w:rsidRPr="00F924CE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</w:p>
    <w:p w14:paraId="5F7F5C41" w14:textId="77777777" w:rsidR="007624B4" w:rsidRDefault="007624B4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74B93303" w14:textId="77777777" w:rsidR="007624B4" w:rsidRDefault="007624B4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5DC2CBE6" w14:textId="3403113D" w:rsidR="007624B4" w:rsidRPr="00F924CE" w:rsidRDefault="007624B4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F924CE">
        <w:rPr>
          <w:rFonts w:asciiTheme="minorHAnsi" w:hAnsiTheme="minorHAnsi" w:cstheme="minorHAnsi"/>
          <w:b/>
          <w:lang w:eastAsia="pl-PL"/>
        </w:rPr>
        <w:t>Rozdział I</w:t>
      </w:r>
    </w:p>
    <w:p w14:paraId="151529A6" w14:textId="77777777" w:rsidR="007624B4" w:rsidRPr="00F924CE" w:rsidRDefault="007624B4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F924CE">
        <w:rPr>
          <w:rFonts w:asciiTheme="minorHAnsi" w:hAnsiTheme="minorHAnsi" w:cstheme="minorHAnsi"/>
          <w:b/>
          <w:lang w:eastAsia="pl-PL"/>
        </w:rPr>
        <w:t>POSTANOWIENIA OGÓLNE</w:t>
      </w:r>
    </w:p>
    <w:p w14:paraId="67EB78C7" w14:textId="77777777" w:rsidR="007624B4" w:rsidRPr="00F924CE" w:rsidRDefault="007624B4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F924CE">
        <w:rPr>
          <w:rFonts w:asciiTheme="minorHAnsi" w:hAnsiTheme="minorHAnsi" w:cstheme="minorHAnsi"/>
          <w:b/>
          <w:lang w:eastAsia="pl-PL"/>
        </w:rPr>
        <w:t>§ 1</w:t>
      </w:r>
    </w:p>
    <w:p w14:paraId="4F856254" w14:textId="77777777" w:rsidR="007624B4" w:rsidRPr="00F924CE" w:rsidRDefault="007624B4" w:rsidP="007624B4">
      <w:pPr>
        <w:spacing w:after="0" w:line="240" w:lineRule="auto"/>
        <w:jc w:val="both"/>
        <w:rPr>
          <w:rFonts w:asciiTheme="minorHAnsi" w:hAnsiTheme="minorHAnsi" w:cstheme="minorHAnsi"/>
          <w:lang w:eastAsia="pl-PL"/>
        </w:rPr>
      </w:pPr>
      <w:r w:rsidRPr="00F924CE">
        <w:rPr>
          <w:rFonts w:asciiTheme="minorHAnsi" w:hAnsiTheme="minorHAnsi" w:cstheme="minorHAnsi"/>
          <w:lang w:eastAsia="pl-PL"/>
        </w:rPr>
        <w:t>Podstawy prawne programu</w:t>
      </w:r>
      <w:r>
        <w:rPr>
          <w:rFonts w:asciiTheme="minorHAnsi" w:hAnsiTheme="minorHAnsi" w:cstheme="minorHAnsi"/>
          <w:lang w:eastAsia="pl-PL"/>
        </w:rPr>
        <w:t>:</w:t>
      </w:r>
    </w:p>
    <w:p w14:paraId="4B1A09E8" w14:textId="583A3F62" w:rsidR="007624B4" w:rsidRPr="001525A2" w:rsidRDefault="007624B4" w:rsidP="007624B4">
      <w:pPr>
        <w:pStyle w:val="Akapitzlist"/>
        <w:numPr>
          <w:ilvl w:val="0"/>
          <w:numId w:val="2"/>
        </w:numPr>
        <w:spacing w:before="0" w:beforeAutospacing="0" w:after="0" w:afterAutospacing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742BD7">
        <w:rPr>
          <w:rFonts w:asciiTheme="minorHAnsi" w:hAnsiTheme="minorHAnsi" w:cstheme="minorHAnsi"/>
          <w:sz w:val="22"/>
          <w:szCs w:val="22"/>
        </w:rPr>
        <w:t xml:space="preserve">Ustawa z dnia 5 czerwca 1998 r. o samorządzie </w:t>
      </w:r>
      <w:r w:rsidRPr="001525A2">
        <w:rPr>
          <w:rFonts w:asciiTheme="minorHAnsi" w:hAnsiTheme="minorHAnsi" w:cstheme="minorHAnsi"/>
          <w:sz w:val="22"/>
          <w:szCs w:val="22"/>
        </w:rPr>
        <w:t>województwa (Dz. U. z 202</w:t>
      </w:r>
      <w:r w:rsidR="00D462D2" w:rsidRPr="001525A2">
        <w:rPr>
          <w:rFonts w:asciiTheme="minorHAnsi" w:hAnsiTheme="minorHAnsi" w:cstheme="minorHAnsi"/>
          <w:sz w:val="22"/>
          <w:szCs w:val="22"/>
        </w:rPr>
        <w:t>2</w:t>
      </w:r>
      <w:r w:rsidRPr="001525A2">
        <w:rPr>
          <w:rFonts w:asciiTheme="minorHAnsi" w:hAnsiTheme="minorHAnsi" w:cstheme="minorHAnsi"/>
          <w:sz w:val="22"/>
          <w:szCs w:val="22"/>
        </w:rPr>
        <w:t xml:space="preserve"> r., poz. </w:t>
      </w:r>
      <w:r w:rsidR="00D462D2" w:rsidRPr="001525A2">
        <w:rPr>
          <w:rFonts w:asciiTheme="minorHAnsi" w:hAnsiTheme="minorHAnsi" w:cstheme="minorHAnsi"/>
          <w:sz w:val="22"/>
          <w:szCs w:val="22"/>
        </w:rPr>
        <w:t>547</w:t>
      </w:r>
      <w:r w:rsidR="00C427F3" w:rsidRPr="001525A2">
        <w:rPr>
          <w:rFonts w:asciiTheme="minorHAnsi" w:hAnsiTheme="minorHAnsi" w:cstheme="minorHAnsi"/>
          <w:sz w:val="22"/>
          <w:szCs w:val="22"/>
        </w:rPr>
        <w:t xml:space="preserve"> </w:t>
      </w:r>
      <w:r w:rsidR="00D462D2" w:rsidRPr="001525A2">
        <w:rPr>
          <w:rFonts w:asciiTheme="minorHAnsi" w:hAnsiTheme="minorHAnsi" w:cstheme="minorHAnsi"/>
          <w:sz w:val="22"/>
          <w:szCs w:val="22"/>
        </w:rPr>
        <w:t>tj.</w:t>
      </w:r>
      <w:r w:rsidRPr="001525A2">
        <w:rPr>
          <w:rFonts w:asciiTheme="minorHAnsi" w:hAnsiTheme="minorHAnsi" w:cstheme="minorHAnsi"/>
          <w:sz w:val="22"/>
          <w:szCs w:val="22"/>
        </w:rPr>
        <w:t>).</w:t>
      </w:r>
    </w:p>
    <w:p w14:paraId="40FAD782" w14:textId="22A37C0A" w:rsidR="007624B4" w:rsidRPr="001525A2" w:rsidRDefault="007624B4" w:rsidP="007624B4">
      <w:pPr>
        <w:pStyle w:val="Akapitzlist"/>
        <w:numPr>
          <w:ilvl w:val="0"/>
          <w:numId w:val="2"/>
        </w:numPr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1525A2">
        <w:rPr>
          <w:rFonts w:asciiTheme="minorHAnsi" w:hAnsiTheme="minorHAnsi" w:cstheme="minorHAnsi"/>
          <w:sz w:val="22"/>
          <w:szCs w:val="22"/>
        </w:rPr>
        <w:t>Ustawa z dnia 24 kwietnia 2003 r. o działalności pożytku publicznego i o wolontariacie (Dz. U. z 202</w:t>
      </w:r>
      <w:r w:rsidR="00D462D2" w:rsidRPr="001525A2">
        <w:rPr>
          <w:rFonts w:asciiTheme="minorHAnsi" w:hAnsiTheme="minorHAnsi" w:cstheme="minorHAnsi"/>
          <w:sz w:val="22"/>
          <w:szCs w:val="22"/>
        </w:rPr>
        <w:t>2</w:t>
      </w:r>
      <w:r w:rsidRPr="001525A2">
        <w:rPr>
          <w:rFonts w:asciiTheme="minorHAnsi" w:hAnsiTheme="minorHAnsi" w:cstheme="minorHAnsi"/>
          <w:sz w:val="22"/>
          <w:szCs w:val="22"/>
        </w:rPr>
        <w:t xml:space="preserve"> r., poz. 1</w:t>
      </w:r>
      <w:r w:rsidR="00D462D2" w:rsidRPr="001525A2">
        <w:rPr>
          <w:rFonts w:asciiTheme="minorHAnsi" w:hAnsiTheme="minorHAnsi" w:cstheme="minorHAnsi"/>
          <w:sz w:val="22"/>
          <w:szCs w:val="22"/>
        </w:rPr>
        <w:t>327</w:t>
      </w:r>
      <w:r w:rsidR="00C427F3" w:rsidRPr="001525A2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="00C427F3" w:rsidRPr="001525A2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="00C427F3" w:rsidRPr="001525A2">
        <w:rPr>
          <w:rFonts w:asciiTheme="minorHAnsi" w:hAnsiTheme="minorHAnsi" w:cstheme="minorHAnsi"/>
          <w:sz w:val="22"/>
          <w:szCs w:val="22"/>
        </w:rPr>
        <w:t>. zm.</w:t>
      </w:r>
      <w:r w:rsidRPr="001525A2">
        <w:rPr>
          <w:rFonts w:asciiTheme="minorHAnsi" w:hAnsiTheme="minorHAnsi" w:cstheme="minorHAnsi"/>
          <w:sz w:val="22"/>
          <w:szCs w:val="22"/>
        </w:rPr>
        <w:t>).</w:t>
      </w:r>
    </w:p>
    <w:p w14:paraId="722A61FA" w14:textId="77777777" w:rsidR="007624B4" w:rsidRPr="001525A2" w:rsidRDefault="007624B4" w:rsidP="007624B4">
      <w:pPr>
        <w:pStyle w:val="Akapitzlist"/>
        <w:numPr>
          <w:ilvl w:val="0"/>
          <w:numId w:val="2"/>
        </w:numPr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1525A2">
        <w:rPr>
          <w:rFonts w:asciiTheme="minorHAnsi" w:hAnsiTheme="minorHAnsi" w:cstheme="minorHAnsi"/>
          <w:sz w:val="22"/>
          <w:szCs w:val="22"/>
        </w:rPr>
        <w:t>Rozporządzenie Przewodniczącego Komitetu do spraw pożytku publicznego z dnia 24 października 2018 r. w sprawie wzorów ofert i ramowych wzorów umów dotyczących realizacji zadań publicznych oraz wzorów sprawozdań z wykonania tych zadań (Dz. U. z 2018 r., poz. 2057).</w:t>
      </w:r>
    </w:p>
    <w:p w14:paraId="5EFDA629" w14:textId="77777777" w:rsidR="007624B4" w:rsidRPr="001525A2" w:rsidRDefault="007624B4" w:rsidP="007624B4">
      <w:pPr>
        <w:pStyle w:val="Akapitzlist"/>
        <w:numPr>
          <w:ilvl w:val="0"/>
          <w:numId w:val="2"/>
        </w:numPr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1525A2">
        <w:rPr>
          <w:rFonts w:asciiTheme="minorHAnsi" w:hAnsiTheme="minorHAnsi" w:cstheme="minorHAnsi"/>
          <w:sz w:val="22"/>
          <w:szCs w:val="22"/>
        </w:rPr>
        <w:t>Rozporządzenie Przewodniczącego Komitetu do spraw pożytku publicznego z dnia 24 października 2018 r. w sprawie uproszczonego wzoru oferty i uproszczonego wzoru sprawozdania z realizacji zadania publicznego (Dz.U. z 2018 r., poz. 2055).</w:t>
      </w:r>
    </w:p>
    <w:p w14:paraId="43DC53ED" w14:textId="77777777" w:rsidR="007624B4" w:rsidRPr="001525A2" w:rsidRDefault="007624B4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1525A2">
        <w:rPr>
          <w:rFonts w:asciiTheme="minorHAnsi" w:hAnsiTheme="minorHAnsi" w:cstheme="minorHAnsi"/>
          <w:b/>
          <w:lang w:eastAsia="pl-PL"/>
        </w:rPr>
        <w:t>§ 2</w:t>
      </w:r>
    </w:p>
    <w:p w14:paraId="768C8D8D" w14:textId="77777777" w:rsidR="007624B4" w:rsidRPr="001525A2" w:rsidRDefault="007624B4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1525A2">
        <w:rPr>
          <w:rFonts w:asciiTheme="minorHAnsi" w:hAnsiTheme="minorHAnsi" w:cstheme="minorHAnsi"/>
          <w:b/>
          <w:lang w:eastAsia="pl-PL"/>
        </w:rPr>
        <w:t>Definicje</w:t>
      </w:r>
    </w:p>
    <w:p w14:paraId="091F4DFE" w14:textId="77777777" w:rsidR="007624B4" w:rsidRPr="001525A2" w:rsidRDefault="007624B4" w:rsidP="007624B4">
      <w:pPr>
        <w:spacing w:after="0"/>
        <w:jc w:val="both"/>
        <w:rPr>
          <w:rFonts w:asciiTheme="minorHAnsi" w:hAnsiTheme="minorHAnsi" w:cstheme="minorHAnsi"/>
          <w:lang w:eastAsia="pl-PL"/>
        </w:rPr>
      </w:pPr>
      <w:r w:rsidRPr="001525A2">
        <w:rPr>
          <w:rFonts w:asciiTheme="minorHAnsi" w:hAnsiTheme="minorHAnsi" w:cstheme="minorHAnsi"/>
          <w:lang w:eastAsia="pl-PL"/>
        </w:rPr>
        <w:t xml:space="preserve">Ilekroć w Programie jest mowa o: </w:t>
      </w:r>
    </w:p>
    <w:p w14:paraId="10FFAED1" w14:textId="43FA2EA3" w:rsidR="007624B4" w:rsidRPr="001525A2" w:rsidRDefault="007624B4" w:rsidP="007624B4">
      <w:pPr>
        <w:pStyle w:val="Akapitzlist"/>
        <w:numPr>
          <w:ilvl w:val="0"/>
          <w:numId w:val="1"/>
        </w:numPr>
        <w:spacing w:before="0" w:beforeAutospacing="0" w:after="0" w:afterAutospacing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1525A2">
        <w:rPr>
          <w:rFonts w:asciiTheme="minorHAnsi" w:hAnsiTheme="minorHAnsi" w:cstheme="minorHAnsi"/>
          <w:b/>
          <w:sz w:val="22"/>
          <w:szCs w:val="22"/>
        </w:rPr>
        <w:t>ustawie</w:t>
      </w:r>
      <w:r w:rsidRPr="001525A2">
        <w:rPr>
          <w:rFonts w:asciiTheme="minorHAnsi" w:hAnsiTheme="minorHAnsi" w:cstheme="minorHAnsi"/>
          <w:sz w:val="22"/>
          <w:szCs w:val="22"/>
        </w:rPr>
        <w:t xml:space="preserve"> - należy przez to rozumieć ustawę z dnia 24 kwietnia 2003 r. o działalności pożytku publicznego i o wolontariacie (Dz. U. z 202</w:t>
      </w:r>
      <w:r w:rsidR="00D462D2" w:rsidRPr="001525A2">
        <w:rPr>
          <w:rFonts w:asciiTheme="minorHAnsi" w:hAnsiTheme="minorHAnsi" w:cstheme="minorHAnsi"/>
          <w:sz w:val="22"/>
          <w:szCs w:val="22"/>
        </w:rPr>
        <w:t>2</w:t>
      </w:r>
      <w:r w:rsidRPr="001525A2">
        <w:rPr>
          <w:rFonts w:asciiTheme="minorHAnsi" w:hAnsiTheme="minorHAnsi" w:cstheme="minorHAnsi"/>
          <w:sz w:val="22"/>
          <w:szCs w:val="22"/>
        </w:rPr>
        <w:t xml:space="preserve"> r., poz. 1</w:t>
      </w:r>
      <w:r w:rsidR="00D462D2" w:rsidRPr="001525A2">
        <w:rPr>
          <w:rFonts w:asciiTheme="minorHAnsi" w:hAnsiTheme="minorHAnsi" w:cstheme="minorHAnsi"/>
          <w:sz w:val="22"/>
          <w:szCs w:val="22"/>
        </w:rPr>
        <w:t xml:space="preserve">327 z </w:t>
      </w:r>
      <w:proofErr w:type="spellStart"/>
      <w:r w:rsidR="00D462D2" w:rsidRPr="001525A2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="00D462D2" w:rsidRPr="001525A2">
        <w:rPr>
          <w:rFonts w:asciiTheme="minorHAnsi" w:hAnsiTheme="minorHAnsi" w:cstheme="minorHAnsi"/>
          <w:sz w:val="22"/>
          <w:szCs w:val="22"/>
        </w:rPr>
        <w:t>. zm.</w:t>
      </w:r>
      <w:r w:rsidRPr="001525A2">
        <w:rPr>
          <w:rFonts w:asciiTheme="minorHAnsi" w:hAnsiTheme="minorHAnsi" w:cstheme="minorHAnsi"/>
          <w:sz w:val="22"/>
          <w:szCs w:val="22"/>
        </w:rPr>
        <w:t>)</w:t>
      </w:r>
      <w:r w:rsidR="00B63CCA" w:rsidRPr="001525A2">
        <w:rPr>
          <w:rFonts w:asciiTheme="minorHAnsi" w:hAnsiTheme="minorHAnsi" w:cstheme="minorHAnsi"/>
          <w:sz w:val="22"/>
          <w:szCs w:val="22"/>
        </w:rPr>
        <w:t>;</w:t>
      </w:r>
    </w:p>
    <w:p w14:paraId="3BE23B7A" w14:textId="77777777" w:rsidR="007624B4" w:rsidRPr="00FE119C" w:rsidRDefault="007624B4" w:rsidP="007624B4">
      <w:pPr>
        <w:pStyle w:val="Akapitzlist"/>
        <w:numPr>
          <w:ilvl w:val="0"/>
          <w:numId w:val="1"/>
        </w:numPr>
        <w:spacing w:before="0" w:beforeAutospacing="0" w:after="0" w:afterAutospacing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E119C">
        <w:rPr>
          <w:rFonts w:asciiTheme="minorHAnsi" w:hAnsiTheme="minorHAnsi" w:cstheme="minorHAnsi"/>
          <w:b/>
          <w:sz w:val="22"/>
          <w:szCs w:val="22"/>
        </w:rPr>
        <w:t>rozporządzeniu</w:t>
      </w:r>
      <w:r w:rsidRPr="00FE119C">
        <w:rPr>
          <w:rFonts w:asciiTheme="minorHAnsi" w:hAnsiTheme="minorHAnsi" w:cstheme="minorHAnsi"/>
          <w:sz w:val="22"/>
          <w:szCs w:val="22"/>
        </w:rPr>
        <w:t xml:space="preserve"> – należy przez to rozumieć obowiązujące rozporządzenie w sprawie wzoru oferty i ramowego wzoru umowy dotyczących realizacji zadania publicznego oraz wzoru sprawozdania </w:t>
      </w:r>
      <w:r w:rsidRPr="00FE119C">
        <w:rPr>
          <w:rFonts w:asciiTheme="minorHAnsi" w:hAnsiTheme="minorHAnsi" w:cstheme="minorHAnsi"/>
          <w:sz w:val="22"/>
          <w:szCs w:val="22"/>
        </w:rPr>
        <w:br/>
        <w:t>z wykonania tego zadania;</w:t>
      </w:r>
    </w:p>
    <w:p w14:paraId="71108FF5" w14:textId="77777777" w:rsidR="007624B4" w:rsidRPr="00FE119C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E119C">
        <w:rPr>
          <w:rFonts w:asciiTheme="minorHAnsi" w:hAnsiTheme="minorHAnsi" w:cstheme="minorHAnsi"/>
          <w:b/>
          <w:sz w:val="22"/>
          <w:szCs w:val="22"/>
        </w:rPr>
        <w:t>Województwie</w:t>
      </w:r>
      <w:r w:rsidRPr="00FE119C">
        <w:rPr>
          <w:rFonts w:asciiTheme="minorHAnsi" w:hAnsiTheme="minorHAnsi" w:cstheme="minorHAnsi"/>
          <w:sz w:val="22"/>
          <w:szCs w:val="22"/>
        </w:rPr>
        <w:t xml:space="preserve"> – należy przez to rozumieć Województwo Podkarpackie; </w:t>
      </w:r>
    </w:p>
    <w:p w14:paraId="236FA5A3" w14:textId="14BD26AC" w:rsidR="007624B4" w:rsidRPr="00FE119C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E119C">
        <w:rPr>
          <w:rFonts w:asciiTheme="minorHAnsi" w:hAnsiTheme="minorHAnsi" w:cstheme="minorHAnsi"/>
          <w:b/>
          <w:sz w:val="22"/>
          <w:szCs w:val="22"/>
        </w:rPr>
        <w:t>Samorządzie Województwa</w:t>
      </w:r>
      <w:r w:rsidRPr="00FE119C">
        <w:rPr>
          <w:rFonts w:asciiTheme="minorHAnsi" w:hAnsiTheme="minorHAnsi" w:cstheme="minorHAnsi"/>
          <w:sz w:val="22"/>
          <w:szCs w:val="22"/>
        </w:rPr>
        <w:t xml:space="preserve"> – należy przez to rozumieć Samorząd Województwa Podkarpackiego; </w:t>
      </w:r>
    </w:p>
    <w:p w14:paraId="378153CD" w14:textId="750C3C77" w:rsidR="00FF0081" w:rsidRPr="00FE119C" w:rsidRDefault="00FF0081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E119C">
        <w:rPr>
          <w:rFonts w:asciiTheme="minorHAnsi" w:hAnsiTheme="minorHAnsi" w:cstheme="minorHAnsi"/>
          <w:b/>
          <w:sz w:val="22"/>
          <w:szCs w:val="22"/>
        </w:rPr>
        <w:t xml:space="preserve">Sejmiku </w:t>
      </w:r>
      <w:r w:rsidRPr="00FE119C">
        <w:rPr>
          <w:rFonts w:asciiTheme="minorHAnsi" w:hAnsiTheme="minorHAnsi" w:cstheme="minorHAnsi"/>
          <w:sz w:val="22"/>
          <w:szCs w:val="22"/>
        </w:rPr>
        <w:t>– należy przez to rozumieć</w:t>
      </w:r>
      <w:r w:rsidR="0030206D" w:rsidRPr="00FE119C">
        <w:rPr>
          <w:rFonts w:asciiTheme="minorHAnsi" w:hAnsiTheme="minorHAnsi" w:cstheme="minorHAnsi"/>
          <w:sz w:val="22"/>
          <w:szCs w:val="22"/>
        </w:rPr>
        <w:t xml:space="preserve"> Sejmik Województwa Podkarpackiego;</w:t>
      </w:r>
    </w:p>
    <w:p w14:paraId="0D322CF8" w14:textId="77777777" w:rsidR="007624B4" w:rsidRPr="00FE119C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E119C">
        <w:rPr>
          <w:rFonts w:asciiTheme="minorHAnsi" w:hAnsiTheme="minorHAnsi" w:cstheme="minorHAnsi"/>
          <w:b/>
          <w:sz w:val="22"/>
          <w:szCs w:val="22"/>
        </w:rPr>
        <w:t>Zarządzie</w:t>
      </w:r>
      <w:r w:rsidRPr="00FE119C">
        <w:rPr>
          <w:rFonts w:asciiTheme="minorHAnsi" w:hAnsiTheme="minorHAnsi" w:cstheme="minorHAnsi"/>
          <w:sz w:val="22"/>
          <w:szCs w:val="22"/>
        </w:rPr>
        <w:t xml:space="preserve"> – należy przez to rozumieć Zarząd Województwa Podkarpackiego; </w:t>
      </w:r>
    </w:p>
    <w:p w14:paraId="58F3D5E6" w14:textId="77777777" w:rsidR="007624B4" w:rsidRPr="00FE119C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E119C">
        <w:rPr>
          <w:rFonts w:asciiTheme="minorHAnsi" w:hAnsiTheme="minorHAnsi" w:cstheme="minorHAnsi"/>
          <w:b/>
          <w:sz w:val="22"/>
          <w:szCs w:val="22"/>
        </w:rPr>
        <w:t>Urzędzie</w:t>
      </w:r>
      <w:r w:rsidRPr="00FE119C">
        <w:rPr>
          <w:rFonts w:asciiTheme="minorHAnsi" w:hAnsiTheme="minorHAnsi" w:cstheme="minorHAnsi"/>
          <w:sz w:val="22"/>
          <w:szCs w:val="22"/>
        </w:rPr>
        <w:t xml:space="preserve"> – należy przez to rozumieć Urząd Marszałkowski Województwa Podkarpackiego; </w:t>
      </w:r>
    </w:p>
    <w:p w14:paraId="1D61AE0D" w14:textId="77777777" w:rsidR="007624B4" w:rsidRPr="00FE119C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E119C">
        <w:rPr>
          <w:rFonts w:asciiTheme="minorHAnsi" w:hAnsiTheme="minorHAnsi" w:cstheme="minorHAnsi"/>
          <w:b/>
          <w:sz w:val="22"/>
          <w:szCs w:val="22"/>
        </w:rPr>
        <w:t>Radzie</w:t>
      </w:r>
      <w:r w:rsidRPr="00FE119C">
        <w:rPr>
          <w:rFonts w:asciiTheme="minorHAnsi" w:hAnsiTheme="minorHAnsi" w:cstheme="minorHAnsi"/>
          <w:sz w:val="22"/>
          <w:szCs w:val="22"/>
        </w:rPr>
        <w:t xml:space="preserve"> – należy przez to rozumieć Radę Działalności Pożytku Publicznego Województwa Podkarpackiego;</w:t>
      </w:r>
    </w:p>
    <w:p w14:paraId="475EE5DD" w14:textId="54297E1B" w:rsidR="007624B4" w:rsidRPr="00FE119C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jednos</w:t>
      </w:r>
      <w:r>
        <w:rPr>
          <w:rFonts w:asciiTheme="minorHAnsi" w:hAnsiTheme="minorHAnsi" w:cstheme="minorHAnsi"/>
          <w:b/>
          <w:sz w:val="22"/>
          <w:szCs w:val="22"/>
        </w:rPr>
        <w:t>tce</w:t>
      </w:r>
      <w:r w:rsidRPr="00F924CE">
        <w:rPr>
          <w:rFonts w:asciiTheme="minorHAnsi" w:hAnsiTheme="minorHAnsi" w:cstheme="minorHAnsi"/>
          <w:b/>
          <w:sz w:val="22"/>
          <w:szCs w:val="22"/>
        </w:rPr>
        <w:t xml:space="preserve"> organizacy</w:t>
      </w:r>
      <w:r>
        <w:rPr>
          <w:rFonts w:asciiTheme="minorHAnsi" w:hAnsiTheme="minorHAnsi" w:cstheme="minorHAnsi"/>
          <w:b/>
          <w:sz w:val="22"/>
          <w:szCs w:val="22"/>
        </w:rPr>
        <w:t>jnej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</w:t>
      </w:r>
      <w:r w:rsidR="00FE119C">
        <w:rPr>
          <w:rFonts w:asciiTheme="minorHAnsi" w:hAnsiTheme="minorHAnsi" w:cstheme="minorHAnsi"/>
          <w:sz w:val="22"/>
          <w:szCs w:val="22"/>
        </w:rPr>
        <w:t xml:space="preserve"> </w:t>
      </w:r>
      <w:r w:rsidRPr="00FE119C">
        <w:rPr>
          <w:rFonts w:asciiTheme="minorHAnsi" w:hAnsiTheme="minorHAnsi" w:cstheme="minorHAnsi"/>
          <w:sz w:val="22"/>
          <w:szCs w:val="22"/>
        </w:rPr>
        <w:t>należy przez to rozumieć departament Urzędu lub</w:t>
      </w:r>
      <w:r w:rsidR="00C427F3" w:rsidRPr="00FE119C">
        <w:rPr>
          <w:rFonts w:asciiTheme="minorHAnsi" w:hAnsiTheme="minorHAnsi" w:cstheme="minorHAnsi"/>
          <w:sz w:val="22"/>
          <w:szCs w:val="22"/>
        </w:rPr>
        <w:t xml:space="preserve"> równorzędną </w:t>
      </w:r>
      <w:r w:rsidRPr="00FE119C">
        <w:rPr>
          <w:rFonts w:asciiTheme="minorHAnsi" w:hAnsiTheme="minorHAnsi" w:cstheme="minorHAnsi"/>
          <w:sz w:val="22"/>
          <w:szCs w:val="22"/>
        </w:rPr>
        <w:t xml:space="preserve"> komórkę organizacyjną, oraz</w:t>
      </w:r>
      <w:r w:rsidR="00C427F3" w:rsidRPr="00FE119C">
        <w:rPr>
          <w:rFonts w:asciiTheme="minorHAnsi" w:hAnsiTheme="minorHAnsi" w:cstheme="minorHAnsi"/>
          <w:sz w:val="22"/>
          <w:szCs w:val="22"/>
        </w:rPr>
        <w:t xml:space="preserve"> wojewódzką samorządową jednostkę organizacyjną</w:t>
      </w:r>
      <w:r w:rsidRPr="00FE119C">
        <w:rPr>
          <w:rFonts w:asciiTheme="minorHAnsi" w:hAnsiTheme="minorHAnsi" w:cstheme="minorHAnsi"/>
          <w:sz w:val="22"/>
          <w:szCs w:val="22"/>
        </w:rPr>
        <w:t xml:space="preserve">, które realizują zadania we współpracy z podmiotami Programu; </w:t>
      </w:r>
    </w:p>
    <w:p w14:paraId="1EA53185" w14:textId="77777777" w:rsidR="007624B4" w:rsidRPr="00F924CE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podmiocie Programu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organizacje pozarządowe oraz podmioty prowadzące działalność pożytku publicznego, o których mowa w art. 3 ust. 3 ustawy; </w:t>
      </w:r>
    </w:p>
    <w:p w14:paraId="426973D0" w14:textId="77777777" w:rsidR="007624B4" w:rsidRPr="00F924CE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działalności pożytku publicznego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- należy przez to rozumieć działalność społecznie użyteczną, prowadzoną przez podmioty Programu w sferze zadań publicznych określonych </w:t>
      </w:r>
      <w:r w:rsidRPr="00F924CE">
        <w:rPr>
          <w:rFonts w:asciiTheme="minorHAnsi" w:hAnsiTheme="minorHAnsi" w:cstheme="minorHAnsi"/>
          <w:sz w:val="22"/>
          <w:szCs w:val="22"/>
        </w:rPr>
        <w:br/>
        <w:t xml:space="preserve">w ustawie; </w:t>
      </w:r>
    </w:p>
    <w:p w14:paraId="628CCAC0" w14:textId="77777777" w:rsidR="007624B4" w:rsidRPr="00F924CE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zadaniu publicznym</w:t>
      </w:r>
      <w:r w:rsidRPr="00F924CE">
        <w:rPr>
          <w:rFonts w:asciiTheme="minorHAnsi" w:hAnsiTheme="minorHAnsi" w:cstheme="minorHAnsi"/>
          <w:sz w:val="22"/>
          <w:szCs w:val="22"/>
        </w:rPr>
        <w:t xml:space="preserve"> - należy przez to rozumieć zadania określone w art. 4 ustawy; </w:t>
      </w:r>
    </w:p>
    <w:p w14:paraId="4E4B1FEF" w14:textId="74A05174" w:rsidR="007624B4" w:rsidRPr="00F924CE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Programie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- należy przez to rozumieć „Program Współpracy Województwa Podkarpackiego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organizacjami pozarządowymi i innymi podmiotami prowadzącymi działalność pożytku publicznego na rok 20</w:t>
      </w:r>
      <w:r>
        <w:rPr>
          <w:rFonts w:asciiTheme="minorHAnsi" w:hAnsiTheme="minorHAnsi" w:cstheme="minorHAnsi"/>
          <w:sz w:val="22"/>
          <w:szCs w:val="22"/>
        </w:rPr>
        <w:t>2</w:t>
      </w:r>
      <w:r w:rsidR="00BA191C">
        <w:rPr>
          <w:rFonts w:asciiTheme="minorHAnsi" w:hAnsiTheme="minorHAnsi" w:cstheme="minorHAnsi"/>
          <w:sz w:val="22"/>
          <w:szCs w:val="22"/>
        </w:rPr>
        <w:t>3</w:t>
      </w:r>
      <w:r w:rsidRPr="00F924CE">
        <w:rPr>
          <w:rFonts w:asciiTheme="minorHAnsi" w:hAnsiTheme="minorHAnsi" w:cstheme="minorHAnsi"/>
          <w:sz w:val="22"/>
          <w:szCs w:val="22"/>
        </w:rPr>
        <w:t xml:space="preserve">”; </w:t>
      </w:r>
    </w:p>
    <w:p w14:paraId="3314FB27" w14:textId="5A81CF8F" w:rsidR="007624B4" w:rsidRPr="001525A2" w:rsidRDefault="007624B4" w:rsidP="007624B4">
      <w:pPr>
        <w:pStyle w:val="Akapitzlist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dotacji</w:t>
      </w:r>
      <w:r w:rsidRPr="00F924CE">
        <w:rPr>
          <w:rFonts w:asciiTheme="minorHAnsi" w:hAnsiTheme="minorHAnsi" w:cstheme="minorHAnsi"/>
          <w:sz w:val="22"/>
          <w:szCs w:val="22"/>
        </w:rPr>
        <w:t xml:space="preserve"> - należy przez to rozumieć dotację w rozumieniu art. 221 ustawy z dnia 27 sierpnia 2009 r. o finansach publicznych </w:t>
      </w:r>
      <w:r w:rsidRPr="001525A2">
        <w:rPr>
          <w:rFonts w:asciiTheme="minorHAnsi" w:hAnsiTheme="minorHAnsi" w:cstheme="minorHAnsi"/>
          <w:sz w:val="22"/>
          <w:szCs w:val="22"/>
        </w:rPr>
        <w:t>(Dz.U. z 20</w:t>
      </w:r>
      <w:r w:rsidR="00FE119C" w:rsidRPr="001525A2">
        <w:rPr>
          <w:rFonts w:asciiTheme="minorHAnsi" w:hAnsiTheme="minorHAnsi" w:cstheme="minorHAnsi"/>
          <w:sz w:val="22"/>
          <w:szCs w:val="22"/>
        </w:rPr>
        <w:t>2</w:t>
      </w:r>
      <w:r w:rsidR="00D462D2" w:rsidRPr="001525A2">
        <w:rPr>
          <w:rFonts w:asciiTheme="minorHAnsi" w:hAnsiTheme="minorHAnsi" w:cstheme="minorHAnsi"/>
          <w:sz w:val="22"/>
          <w:szCs w:val="22"/>
        </w:rPr>
        <w:t>2</w:t>
      </w:r>
      <w:r w:rsidRPr="001525A2">
        <w:rPr>
          <w:rFonts w:asciiTheme="minorHAnsi" w:hAnsiTheme="minorHAnsi" w:cstheme="minorHAnsi"/>
          <w:sz w:val="22"/>
          <w:szCs w:val="22"/>
        </w:rPr>
        <w:t xml:space="preserve"> r., poz. </w:t>
      </w:r>
      <w:r w:rsidR="00D462D2" w:rsidRPr="001525A2">
        <w:rPr>
          <w:rFonts w:asciiTheme="minorHAnsi" w:hAnsiTheme="minorHAnsi" w:cstheme="minorHAnsi"/>
          <w:sz w:val="22"/>
          <w:szCs w:val="22"/>
        </w:rPr>
        <w:t>1634</w:t>
      </w:r>
      <w:r w:rsidRPr="001525A2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1525A2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1525A2">
        <w:rPr>
          <w:rFonts w:asciiTheme="minorHAnsi" w:hAnsiTheme="minorHAnsi" w:cstheme="minorHAnsi"/>
          <w:sz w:val="22"/>
          <w:szCs w:val="22"/>
        </w:rPr>
        <w:t>. zm.)</w:t>
      </w:r>
    </w:p>
    <w:p w14:paraId="46F3CD27" w14:textId="77777777" w:rsidR="007624B4" w:rsidRPr="00F924CE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konkursie ofert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otwarty konkurs ofert, o którym mowa </w:t>
      </w:r>
      <w:r w:rsidRPr="00F924CE">
        <w:rPr>
          <w:rFonts w:asciiTheme="minorHAnsi" w:hAnsiTheme="minorHAnsi" w:cstheme="minorHAnsi"/>
          <w:sz w:val="22"/>
          <w:szCs w:val="22"/>
        </w:rPr>
        <w:br/>
        <w:t>w art. 11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F924CE">
        <w:rPr>
          <w:rFonts w:asciiTheme="minorHAnsi" w:hAnsiTheme="minorHAnsi" w:cstheme="minorHAnsi"/>
          <w:sz w:val="22"/>
          <w:szCs w:val="22"/>
        </w:rPr>
        <w:t>ust. 2 ustawy;</w:t>
      </w:r>
    </w:p>
    <w:p w14:paraId="12121DAC" w14:textId="77777777" w:rsidR="007624B4" w:rsidRPr="00F924CE" w:rsidRDefault="007624B4" w:rsidP="007624B4">
      <w:pPr>
        <w:pStyle w:val="Akapitzlist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komisji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rozumie się przez to komisje konkursowe powołane w celu opiniowania ofert złożonych w trybie </w:t>
      </w:r>
      <w:r>
        <w:rPr>
          <w:rFonts w:asciiTheme="minorHAnsi" w:hAnsiTheme="minorHAnsi" w:cstheme="minorHAnsi"/>
          <w:sz w:val="22"/>
          <w:szCs w:val="22"/>
        </w:rPr>
        <w:t>art.</w:t>
      </w:r>
      <w:r w:rsidRPr="00F924CE">
        <w:rPr>
          <w:rFonts w:asciiTheme="minorHAnsi" w:hAnsiTheme="minorHAnsi" w:cstheme="minorHAnsi"/>
          <w:sz w:val="22"/>
          <w:szCs w:val="22"/>
        </w:rPr>
        <w:t xml:space="preserve"> 13 ust. 1 ustawy;</w:t>
      </w:r>
    </w:p>
    <w:p w14:paraId="5C09146B" w14:textId="77777777" w:rsidR="007624B4" w:rsidRPr="007F01AE" w:rsidRDefault="007624B4" w:rsidP="007624B4">
      <w:pPr>
        <w:pStyle w:val="Akapitzlist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lastRenderedPageBreak/>
        <w:t>projekcie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przedsięwzięcie realizowane w ramach otrzymanych środków finansowych będących przedmiotem umowy o wsparcie lub powierzenie zadania publicznego bądź umowy partnerskiej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33436F5" w14:textId="77777777" w:rsidR="007624B4" w:rsidRDefault="007624B4" w:rsidP="00FE119C">
      <w:pPr>
        <w:rPr>
          <w:rFonts w:asciiTheme="minorHAnsi" w:hAnsiTheme="minorHAnsi" w:cstheme="minorHAnsi"/>
          <w:b/>
        </w:rPr>
      </w:pPr>
    </w:p>
    <w:p w14:paraId="21B7DE8D" w14:textId="2644A9D6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II</w:t>
      </w:r>
    </w:p>
    <w:p w14:paraId="25E179A7" w14:textId="7777777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CEL GŁÓWNY I CELE SZCZEGÓŁOWE PROGRAMU</w:t>
      </w:r>
    </w:p>
    <w:p w14:paraId="5604B882" w14:textId="7777777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3</w:t>
      </w:r>
    </w:p>
    <w:p w14:paraId="36868F13" w14:textId="6500B9D6" w:rsidR="00AB491B" w:rsidRPr="00FE119C" w:rsidRDefault="00AB491B" w:rsidP="007624B4">
      <w:pPr>
        <w:jc w:val="both"/>
        <w:rPr>
          <w:rFonts w:asciiTheme="minorHAnsi" w:hAnsiTheme="minorHAnsi" w:cstheme="minorHAnsi"/>
        </w:rPr>
      </w:pPr>
      <w:r w:rsidRPr="00FE119C">
        <w:rPr>
          <w:rFonts w:asciiTheme="minorHAnsi" w:hAnsiTheme="minorHAnsi" w:cstheme="minorHAnsi"/>
        </w:rPr>
        <w:t xml:space="preserve">Celem głównym </w:t>
      </w:r>
      <w:r w:rsidR="00B63CCA">
        <w:rPr>
          <w:rFonts w:asciiTheme="minorHAnsi" w:hAnsiTheme="minorHAnsi" w:cstheme="minorHAnsi"/>
        </w:rPr>
        <w:t>P</w:t>
      </w:r>
      <w:r w:rsidRPr="00FE119C">
        <w:rPr>
          <w:rFonts w:asciiTheme="minorHAnsi" w:hAnsiTheme="minorHAnsi" w:cstheme="minorHAnsi"/>
        </w:rPr>
        <w:t xml:space="preserve">rogramu jest współpraca Samorządu Województwa z podmiotami Programu na rzecz poprawy warunków życia mieszkańców regionu oraz wspieranie działań zmierzających do rozwoju społeczeństwa obywatelskiego. </w:t>
      </w:r>
    </w:p>
    <w:p w14:paraId="12CD1643" w14:textId="7777777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4</w:t>
      </w:r>
    </w:p>
    <w:p w14:paraId="60DBB8AB" w14:textId="77777777" w:rsidR="007624B4" w:rsidRPr="00F924CE" w:rsidRDefault="007624B4" w:rsidP="007624B4">
      <w:pPr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 xml:space="preserve">Celami szczegółowymi Programu są: </w:t>
      </w:r>
    </w:p>
    <w:p w14:paraId="68485807" w14:textId="7777777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efektywne zarządzanie rozwojem regionu poprzez partnerstwo i współpracę;</w:t>
      </w:r>
    </w:p>
    <w:p w14:paraId="3A65F190" w14:textId="7777777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zwiększenie udziału podmiotów Programu w kształtowaniu i realizacji polityk publicznych służących lepszemu zaspokajaniu potrzeb społecznych i poprawie życia mieszkańców Podkarpacia; </w:t>
      </w:r>
    </w:p>
    <w:p w14:paraId="73F1062A" w14:textId="2FC9EB3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wspieranie i rozwijanie potencjału ludzkiego, organizacyjnego, wizerunkowego </w:t>
      </w:r>
      <w:r w:rsidRPr="00F924CE">
        <w:rPr>
          <w:rFonts w:asciiTheme="minorHAnsi" w:hAnsiTheme="minorHAnsi" w:cstheme="minorHAnsi"/>
          <w:sz w:val="22"/>
          <w:szCs w:val="22"/>
        </w:rPr>
        <w:br/>
        <w:t>i partnerskiego organizacji pozarządowych na Podkarpaciu, służąc</w:t>
      </w:r>
      <w:r w:rsidR="00B63CCA">
        <w:rPr>
          <w:rFonts w:asciiTheme="minorHAnsi" w:hAnsiTheme="minorHAnsi" w:cstheme="minorHAnsi"/>
          <w:sz w:val="22"/>
          <w:szCs w:val="22"/>
        </w:rPr>
        <w:t>ych</w:t>
      </w:r>
      <w:r w:rsidRPr="00F924CE">
        <w:rPr>
          <w:rFonts w:asciiTheme="minorHAnsi" w:hAnsiTheme="minorHAnsi" w:cstheme="minorHAnsi"/>
          <w:sz w:val="22"/>
          <w:szCs w:val="22"/>
        </w:rPr>
        <w:t xml:space="preserve"> lepszej realizacji zadań publicznych i rozwojowi społeczeństwa obywatelskiego; </w:t>
      </w:r>
    </w:p>
    <w:p w14:paraId="008665D5" w14:textId="154CD783" w:rsidR="007624B4" w:rsidRPr="00FE119C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E119C">
        <w:rPr>
          <w:rFonts w:asciiTheme="minorHAnsi" w:hAnsiTheme="minorHAnsi" w:cstheme="minorHAnsi"/>
          <w:sz w:val="22"/>
          <w:szCs w:val="22"/>
        </w:rPr>
        <w:t>wyrównywanie szans i integracj</w:t>
      </w:r>
      <w:r w:rsidR="00B63CCA">
        <w:rPr>
          <w:rFonts w:asciiTheme="minorHAnsi" w:hAnsiTheme="minorHAnsi" w:cstheme="minorHAnsi"/>
          <w:sz w:val="22"/>
          <w:szCs w:val="22"/>
        </w:rPr>
        <w:t>a</w:t>
      </w:r>
      <w:r w:rsidRPr="00FE119C">
        <w:rPr>
          <w:rFonts w:asciiTheme="minorHAnsi" w:hAnsiTheme="minorHAnsi" w:cstheme="minorHAnsi"/>
          <w:sz w:val="22"/>
          <w:szCs w:val="22"/>
        </w:rPr>
        <w:t xml:space="preserve"> społeczn</w:t>
      </w:r>
      <w:r w:rsidR="00B63CCA">
        <w:rPr>
          <w:rFonts w:asciiTheme="minorHAnsi" w:hAnsiTheme="minorHAnsi" w:cstheme="minorHAnsi"/>
          <w:sz w:val="22"/>
          <w:szCs w:val="22"/>
        </w:rPr>
        <w:t>a</w:t>
      </w:r>
      <w:r w:rsidRPr="00FE119C">
        <w:rPr>
          <w:rFonts w:asciiTheme="minorHAnsi" w:hAnsiTheme="minorHAnsi" w:cstheme="minorHAnsi"/>
          <w:sz w:val="22"/>
          <w:szCs w:val="22"/>
        </w:rPr>
        <w:t xml:space="preserve"> osób niepełnosprawnych, dyskryminowanych </w:t>
      </w:r>
      <w:r w:rsidRPr="00FE119C">
        <w:rPr>
          <w:rFonts w:asciiTheme="minorHAnsi" w:hAnsiTheme="minorHAnsi" w:cstheme="minorHAnsi"/>
          <w:sz w:val="22"/>
          <w:szCs w:val="22"/>
        </w:rPr>
        <w:br/>
        <w:t>i wykluczonych</w:t>
      </w:r>
      <w:r w:rsidR="00AB491B" w:rsidRPr="00FE119C">
        <w:rPr>
          <w:rFonts w:asciiTheme="minorHAnsi" w:hAnsiTheme="minorHAnsi" w:cstheme="minorHAnsi"/>
          <w:sz w:val="22"/>
          <w:szCs w:val="22"/>
        </w:rPr>
        <w:t xml:space="preserve"> oraz osób w trudnej sytuacji życiowej;</w:t>
      </w:r>
    </w:p>
    <w:p w14:paraId="3EFD577F" w14:textId="7777777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wspieranie aktywności obywatelskiej mieszkańców Podkarpacia, umacnianie </w:t>
      </w:r>
      <w:r w:rsidRPr="00F924CE">
        <w:rPr>
          <w:rFonts w:asciiTheme="minorHAnsi" w:hAnsiTheme="minorHAnsi" w:cstheme="minorHAnsi"/>
          <w:sz w:val="22"/>
          <w:szCs w:val="22"/>
        </w:rPr>
        <w:br/>
        <w:t>w świadomości społecznej poczucia odpowiedzialności za siebie, swoje otoczenie, wspólnotę regionalną i lokalną, promocję postaw obywatelskich i prospołecznych oraz promocję wolontariatu;</w:t>
      </w:r>
    </w:p>
    <w:p w14:paraId="1812890B" w14:textId="1FF0BDF6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rozwój instytucji i instrumentów dialogu obywatelskiego służąc</w:t>
      </w:r>
      <w:r w:rsidR="00B63CCA">
        <w:rPr>
          <w:rFonts w:asciiTheme="minorHAnsi" w:hAnsiTheme="minorHAnsi" w:cstheme="minorHAnsi"/>
          <w:sz w:val="22"/>
          <w:szCs w:val="22"/>
        </w:rPr>
        <w:t>ych</w:t>
      </w:r>
      <w:r w:rsidRPr="00F924CE">
        <w:rPr>
          <w:rFonts w:asciiTheme="minorHAnsi" w:hAnsiTheme="minorHAnsi" w:cstheme="minorHAnsi"/>
          <w:sz w:val="22"/>
          <w:szCs w:val="22"/>
        </w:rPr>
        <w:t xml:space="preserve"> zwiększeniu wpływu podmiotów Programu na sprawy publiczne w regionie; </w:t>
      </w:r>
    </w:p>
    <w:p w14:paraId="1A202B23" w14:textId="2C72DDC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rozwój współpracy pomiędzy administracją samorządową</w:t>
      </w:r>
      <w:r w:rsidR="00C00592">
        <w:rPr>
          <w:rFonts w:asciiTheme="minorHAnsi" w:hAnsiTheme="minorHAnsi" w:cstheme="minorHAnsi"/>
          <w:sz w:val="22"/>
          <w:szCs w:val="22"/>
        </w:rPr>
        <w:t xml:space="preserve"> z </w:t>
      </w:r>
      <w:r w:rsidRPr="00F924CE">
        <w:rPr>
          <w:rFonts w:asciiTheme="minorHAnsi" w:hAnsiTheme="minorHAnsi" w:cstheme="minorHAnsi"/>
          <w:sz w:val="22"/>
          <w:szCs w:val="22"/>
        </w:rPr>
        <w:t>podmi</w:t>
      </w:r>
      <w:r w:rsidR="00C00592">
        <w:rPr>
          <w:rFonts w:asciiTheme="minorHAnsi" w:hAnsiTheme="minorHAnsi" w:cstheme="minorHAnsi"/>
          <w:sz w:val="22"/>
          <w:szCs w:val="22"/>
        </w:rPr>
        <w:t>otami</w:t>
      </w:r>
      <w:r w:rsidRPr="00F924CE">
        <w:rPr>
          <w:rFonts w:asciiTheme="minorHAnsi" w:hAnsiTheme="minorHAnsi" w:cstheme="minorHAnsi"/>
          <w:sz w:val="22"/>
          <w:szCs w:val="22"/>
        </w:rPr>
        <w:t xml:space="preserve"> Programu, służącej efektywnej realizacji polityki rozwoju Województwa;</w:t>
      </w:r>
    </w:p>
    <w:p w14:paraId="5F23A3C5" w14:textId="7777777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zwiększanie świadomości urzędników w zakresie specyfiki działania podmiotów Programu i form współpracy z nimi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754EB666" w14:textId="7777777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zwiększanie poziomu integracji między wojewódzkimi, powiatowymi, gminnymi Radami Działalności Pożytku Publicznego, Radami Organizacji Pozarządowych i ciałami opiniodawczo-doradczymi, działającymi w sferze pożytku publicznego i wolontariatu oraz rozwoju regionalnego Województwa;</w:t>
      </w:r>
    </w:p>
    <w:p w14:paraId="67B84E3B" w14:textId="7777777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podnoszenie świadomości u przedstawicieli jednostek samorządu terytorialnego </w:t>
      </w:r>
      <w:r w:rsidRPr="00F924CE">
        <w:rPr>
          <w:rFonts w:asciiTheme="minorHAnsi" w:hAnsiTheme="minorHAnsi" w:cstheme="minorHAnsi"/>
          <w:sz w:val="22"/>
          <w:szCs w:val="22"/>
        </w:rPr>
        <w:br/>
        <w:t>i podmiotów Programu w zakresie funkcjonowania i standardów pracy Rady;</w:t>
      </w:r>
    </w:p>
    <w:p w14:paraId="249E0BEC" w14:textId="678BA08F" w:rsidR="007624B4" w:rsidRPr="00BE44AD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podnoszenie poziomu wiedzy i umiejętności podmiotów Programu w zakresie pozyskiwania środków finansowych na działania obywatelskie z różnych źródeł, w tym z funduszy europejskich w okresie programowania 2014-2020</w:t>
      </w:r>
      <w:r w:rsidR="00352E88" w:rsidRPr="00BE44AD">
        <w:rPr>
          <w:rFonts w:asciiTheme="minorHAnsi" w:hAnsiTheme="minorHAnsi" w:cstheme="minorHAnsi"/>
          <w:sz w:val="22"/>
          <w:szCs w:val="22"/>
        </w:rPr>
        <w:t xml:space="preserve"> i 2021-2027;</w:t>
      </w:r>
    </w:p>
    <w:p w14:paraId="5E3C1215" w14:textId="7777777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promowanie Województwa jako miejsca sprzyjającego aktywności jego mieszkańców;</w:t>
      </w:r>
    </w:p>
    <w:p w14:paraId="418E960E" w14:textId="7777777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udział organizacji pozarządowych w zachowaniu różnorodności biologicznej, krajobrazu charakterystycznego dla terenów województwa oraz lepszej ochronie środowiska przyrodniczego </w:t>
      </w:r>
      <w:r w:rsidRPr="00F924CE">
        <w:rPr>
          <w:rFonts w:asciiTheme="minorHAnsi" w:hAnsiTheme="minorHAnsi" w:cstheme="minorHAnsi"/>
          <w:sz w:val="22"/>
          <w:szCs w:val="22"/>
        </w:rPr>
        <w:lastRenderedPageBreak/>
        <w:t>bogatego pod względem różnorodnej flory i fauny,</w:t>
      </w:r>
      <w:r>
        <w:rPr>
          <w:rFonts w:asciiTheme="minorHAnsi" w:hAnsiTheme="minorHAnsi" w:cstheme="minorHAnsi"/>
          <w:sz w:val="22"/>
          <w:szCs w:val="22"/>
        </w:rPr>
        <w:t xml:space="preserve"> między innymi </w:t>
      </w:r>
      <w:r w:rsidRPr="00F924CE">
        <w:rPr>
          <w:rFonts w:asciiTheme="minorHAnsi" w:hAnsiTheme="minorHAnsi" w:cstheme="minorHAnsi"/>
          <w:sz w:val="22"/>
          <w:szCs w:val="22"/>
        </w:rPr>
        <w:t xml:space="preserve"> poprzez prowadzenie wypasu na terenach cennych przyrodniczo, krajobrazowo i turystycznie, a także poprawę owadopylności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161F7C8B" w14:textId="7777777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upowszechnianie poprzez działalność Rady zasady solidarności;</w:t>
      </w:r>
    </w:p>
    <w:p w14:paraId="50F991B9" w14:textId="7777777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wspieranie inicjatyw służących rozwojowi edukacji kulturowej i animacji kultury, szczególnie poprzez inicjowanie i wspieranie współpracy środowisk animatorów kultury i nauczycieli;</w:t>
      </w:r>
    </w:p>
    <w:p w14:paraId="11584D03" w14:textId="7777777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przeciwdziałanie patologiom społecznym;</w:t>
      </w:r>
    </w:p>
    <w:p w14:paraId="038F27A9" w14:textId="729B69E2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</w:t>
      </w:r>
      <w:r w:rsidR="00352E88">
        <w:rPr>
          <w:rFonts w:asciiTheme="minorHAnsi" w:hAnsiTheme="minorHAnsi" w:cstheme="minorHAnsi"/>
          <w:sz w:val="22"/>
          <w:szCs w:val="22"/>
        </w:rPr>
        <w:t>s</w:t>
      </w:r>
      <w:r w:rsidRPr="00F924CE">
        <w:rPr>
          <w:rFonts w:asciiTheme="minorHAnsi" w:hAnsiTheme="minorHAnsi" w:cstheme="minorHAnsi"/>
          <w:sz w:val="22"/>
          <w:szCs w:val="22"/>
        </w:rPr>
        <w:t>parcie obszarów wiejskich;</w:t>
      </w:r>
    </w:p>
    <w:p w14:paraId="25F14162" w14:textId="77777777" w:rsidR="007624B4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rozwój i promocja turystyki w województwie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33660EEA" w14:textId="7777777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wspieranie inicjatyw propagujących kulturę naukową poprzez upowszechnianie osiągnięć naukowych oraz wspieranie i wykorzystywanie potencjału twórczego środowisk naukowych </w:t>
      </w:r>
      <w:r>
        <w:rPr>
          <w:rFonts w:asciiTheme="minorHAnsi" w:hAnsiTheme="minorHAnsi" w:cstheme="minorHAnsi"/>
          <w:sz w:val="22"/>
          <w:szCs w:val="22"/>
        </w:rPr>
        <w:br/>
        <w:t xml:space="preserve">i propagujących naukę. </w:t>
      </w:r>
    </w:p>
    <w:p w14:paraId="6D56F754" w14:textId="7777777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</w:p>
    <w:p w14:paraId="3C5B46EE" w14:textId="7777777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III</w:t>
      </w:r>
    </w:p>
    <w:p w14:paraId="14BCE437" w14:textId="7777777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ZASADY WSPÓŁPRACY</w:t>
      </w:r>
    </w:p>
    <w:p w14:paraId="2D8BDDF6" w14:textId="7777777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5</w:t>
      </w:r>
    </w:p>
    <w:p w14:paraId="69CEE0E2" w14:textId="77777777" w:rsidR="007624B4" w:rsidRPr="00F924CE" w:rsidRDefault="007624B4" w:rsidP="007624B4">
      <w:pPr>
        <w:pStyle w:val="Akapitzlist"/>
        <w:numPr>
          <w:ilvl w:val="0"/>
          <w:numId w:val="5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Współpraca Samorządu</w:t>
      </w:r>
      <w:r>
        <w:rPr>
          <w:rFonts w:asciiTheme="minorHAnsi" w:hAnsiTheme="minorHAnsi" w:cstheme="minorHAnsi"/>
          <w:sz w:val="22"/>
          <w:szCs w:val="22"/>
        </w:rPr>
        <w:t xml:space="preserve"> Województwa</w:t>
      </w:r>
      <w:r w:rsidRPr="00F924CE">
        <w:rPr>
          <w:rFonts w:asciiTheme="minorHAnsi" w:hAnsiTheme="minorHAnsi" w:cstheme="minorHAnsi"/>
          <w:sz w:val="22"/>
          <w:szCs w:val="22"/>
        </w:rPr>
        <w:t xml:space="preserve"> z podmiotami Programu opiera się na następujących zasadach:</w:t>
      </w:r>
    </w:p>
    <w:p w14:paraId="409638FC" w14:textId="77777777" w:rsidR="007624B4" w:rsidRPr="00F924CE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solidarności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szczególności, jako zasada inspirująca gospodarowanie i życie społeczne oraz jako zasada ładu społecznego w zakresie gospodarowania dziedzictwem kulturowym i przyrodniczym  będących  rzeczywistym czynnikiem sprawczym dla rozwoju kapitału społecznego, dla tworzenia spójności społecznej oraz dla trwałego i zrównoważonego ro</w:t>
      </w:r>
      <w:r>
        <w:rPr>
          <w:rFonts w:asciiTheme="minorHAnsi" w:hAnsiTheme="minorHAnsi" w:cstheme="minorHAnsi"/>
          <w:sz w:val="22"/>
          <w:szCs w:val="22"/>
        </w:rPr>
        <w:t xml:space="preserve">zwoju </w:t>
      </w:r>
      <w:r w:rsidRPr="005033D1">
        <w:rPr>
          <w:rFonts w:asciiTheme="minorHAnsi" w:hAnsiTheme="minorHAnsi" w:cstheme="minorHAnsi"/>
          <w:sz w:val="22"/>
          <w:szCs w:val="22"/>
        </w:rPr>
        <w:t>społeczno-gospodarczego;</w:t>
      </w:r>
      <w:r w:rsidRPr="00F924CE">
        <w:rPr>
          <w:rFonts w:asciiTheme="minorHAnsi" w:hAnsiTheme="minorHAnsi" w:cstheme="minorHAnsi"/>
          <w:sz w:val="22"/>
          <w:szCs w:val="22"/>
        </w:rPr>
        <w:t xml:space="preserve">      </w:t>
      </w:r>
    </w:p>
    <w:p w14:paraId="5E14F130" w14:textId="77777777" w:rsidR="007624B4" w:rsidRPr="00F924CE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pomocniczości</w:t>
      </w:r>
      <w:r w:rsidRPr="00F924CE">
        <w:rPr>
          <w:rFonts w:asciiTheme="minorHAnsi" w:hAnsiTheme="minorHAnsi" w:cstheme="minorHAnsi"/>
          <w:sz w:val="22"/>
          <w:szCs w:val="22"/>
        </w:rPr>
        <w:t xml:space="preserve"> (subsydiarności) – rozumianej w szczególności, jako naturalne prawo społeczności lokalnej do </w:t>
      </w:r>
      <w:proofErr w:type="spellStart"/>
      <w:r w:rsidRPr="00F924CE">
        <w:rPr>
          <w:rFonts w:asciiTheme="minorHAnsi" w:hAnsiTheme="minorHAnsi" w:cstheme="minorHAnsi"/>
          <w:sz w:val="22"/>
          <w:szCs w:val="22"/>
        </w:rPr>
        <w:t>samodecydowania</w:t>
      </w:r>
      <w:proofErr w:type="spellEnd"/>
      <w:r w:rsidRPr="00F924CE">
        <w:rPr>
          <w:rFonts w:asciiTheme="minorHAnsi" w:hAnsiTheme="minorHAnsi" w:cstheme="minorHAnsi"/>
          <w:sz w:val="22"/>
          <w:szCs w:val="22"/>
        </w:rPr>
        <w:t xml:space="preserve"> oraz samodzielnej realizacji zadań uznanych przez nią za istotne, Samorząd Województwa przekazuje swoje zadania organizacjom pozarządowym, jeśli są one na to gotowe, wycofując się z bezpośredniej ich realizacji; Samorząd Województwa i organizacje pozarządowe nie powinny ingerować w rozwiązywanie problemów społecznych, jeśli mieszkańcy sami mogą sobie z nimi poradzić;</w:t>
      </w:r>
    </w:p>
    <w:p w14:paraId="6475AFE1" w14:textId="77777777" w:rsidR="007624B4" w:rsidRPr="00F924CE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suwerenności stron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szczególności, jako niezbywalne prawo podmiotów Programów do niezależności względem władzy publicznej przejawiającej się samodzielnym i nieskrępowanym prawem określania problemów stojących przed społecznością lokalną oraz poszukiwaniem optymalnych dla tej społeczności możliwości ich rozwiązania;</w:t>
      </w:r>
    </w:p>
    <w:p w14:paraId="11E924BB" w14:textId="77777777" w:rsidR="007624B4" w:rsidRPr="00F924CE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partnerstwa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szczególności, jako fundament współpracy równych i niezależnych podmiotów w zakresie definiowania problemów społeczności lokalnej oraz poszukiwania najlepszych modeli ich rozwiązania;</w:t>
      </w:r>
    </w:p>
    <w:p w14:paraId="3832D32E" w14:textId="77777777" w:rsidR="007624B4" w:rsidRPr="00F924CE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efektywności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szczególności, jako dążenie obu sektorów: pozarządowego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i administracji samorządowej do maksymalizacji korzyści mieszkanek i mieszkańców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realizowanych wspólnie zadań publicznych oraz wymóg rzetelności i jakości wykonania zadania przez podmioty Programu, a także prawidłowego wykorzystania środków publicznych otrzymanych na jego realizację;</w:t>
      </w:r>
    </w:p>
    <w:p w14:paraId="10DC5CDD" w14:textId="0279E81A" w:rsidR="007624B4" w:rsidRPr="00F924CE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uczciwej konkurencji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szczególności, jako równy dostęp do realizacji zadań publicznych wszystkich podmiotów Progra</w:t>
      </w:r>
      <w:r w:rsidR="00C00592">
        <w:rPr>
          <w:rFonts w:asciiTheme="minorHAnsi" w:hAnsiTheme="minorHAnsi" w:cstheme="minorHAnsi"/>
          <w:sz w:val="22"/>
          <w:szCs w:val="22"/>
        </w:rPr>
        <w:t>mu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14:paraId="70E332E5" w14:textId="783C6FAD" w:rsidR="007624B4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jawności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szczególności, jako nieustanne dążenie do zwiększenia przejrzystości wszelkich działań realizowanych wspólnie przez Województwo i podmioty Programu</w:t>
      </w:r>
      <w:r w:rsidR="00C00592">
        <w:rPr>
          <w:rFonts w:asciiTheme="minorHAnsi" w:hAnsiTheme="minorHAnsi" w:cstheme="minorHAnsi"/>
          <w:sz w:val="22"/>
          <w:szCs w:val="22"/>
        </w:rPr>
        <w:t>.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C00592">
        <w:rPr>
          <w:rFonts w:asciiTheme="minorHAnsi" w:hAnsiTheme="minorHAnsi" w:cstheme="minorHAnsi"/>
          <w:sz w:val="22"/>
          <w:szCs w:val="22"/>
        </w:rPr>
        <w:t>S</w:t>
      </w:r>
      <w:r w:rsidRPr="00F924CE">
        <w:rPr>
          <w:rFonts w:asciiTheme="minorHAnsi" w:hAnsiTheme="minorHAnsi" w:cstheme="minorHAnsi"/>
          <w:sz w:val="22"/>
          <w:szCs w:val="22"/>
        </w:rPr>
        <w:t xml:space="preserve">trony współpracy zobowiązane są do informowania się o wszelkich działaniach w jej zakresie oraz udostępniania wiedzy na temat środków i działań na rzecz realizacji zadań publicznych </w:t>
      </w:r>
      <w:r w:rsidRPr="00F924CE">
        <w:rPr>
          <w:rFonts w:asciiTheme="minorHAnsi" w:hAnsiTheme="minorHAnsi" w:cstheme="minorHAnsi"/>
          <w:sz w:val="22"/>
          <w:szCs w:val="22"/>
        </w:rPr>
        <w:lastRenderedPageBreak/>
        <w:t>skierowanych do mieszkańców Podkarpacia, dotyczyć będzie to także wszystkich dokumentów związanych z wydatkowaniem środków publicznych w ramach Programu;</w:t>
      </w:r>
    </w:p>
    <w:p w14:paraId="57246643" w14:textId="066B02BD" w:rsidR="007624B4" w:rsidRPr="007B1813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7B1813">
        <w:rPr>
          <w:rFonts w:asciiTheme="minorHAnsi" w:hAnsiTheme="minorHAnsi" w:cstheme="minorHAnsi"/>
          <w:b/>
          <w:sz w:val="22"/>
          <w:szCs w:val="22"/>
        </w:rPr>
        <w:t xml:space="preserve">wzmacniania rodziny  </w:t>
      </w:r>
      <w:r w:rsidRPr="007B1813">
        <w:rPr>
          <w:rFonts w:asciiTheme="minorHAnsi" w:hAnsiTheme="minorHAnsi" w:cstheme="minorHAnsi"/>
          <w:sz w:val="22"/>
          <w:szCs w:val="22"/>
        </w:rPr>
        <w:t xml:space="preserve">– w oparciu o którą Województwo Podkarpackie realizuje zadania publiczne z uwzględnieniem praw rodziny jako podstawowej komórki społecznej, jej autonomii i potrzeb, respektując konstytucyjne prawo rodziców do wychowania dzieci zgodnie </w:t>
      </w:r>
      <w:r w:rsidRPr="007B1813">
        <w:rPr>
          <w:rFonts w:asciiTheme="minorHAnsi" w:hAnsiTheme="minorHAnsi" w:cstheme="minorHAnsi"/>
          <w:sz w:val="22"/>
          <w:szCs w:val="22"/>
        </w:rPr>
        <w:br/>
        <w:t>z własnymi przekonaniami oraz konstytucyjną zasadę ochrony dziecka przed</w:t>
      </w:r>
      <w:r w:rsidR="00FE119C" w:rsidRPr="007B1813">
        <w:rPr>
          <w:rFonts w:asciiTheme="minorHAnsi" w:hAnsiTheme="minorHAnsi" w:cstheme="minorHAnsi"/>
          <w:sz w:val="22"/>
          <w:szCs w:val="22"/>
        </w:rPr>
        <w:t xml:space="preserve"> demoralizacją</w:t>
      </w:r>
      <w:r w:rsidRPr="007B1813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2A7407E9" w14:textId="77777777" w:rsidR="007624B4" w:rsidRPr="005033D1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zrównoważonego rozwoju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szczególności, jako działania podejmowane </w:t>
      </w:r>
      <w:r>
        <w:rPr>
          <w:rFonts w:asciiTheme="minorHAnsi" w:hAnsiTheme="minorHAnsi" w:cstheme="minorHAnsi"/>
          <w:sz w:val="22"/>
          <w:szCs w:val="22"/>
        </w:rPr>
        <w:br/>
      </w:r>
      <w:r w:rsidRPr="005033D1">
        <w:rPr>
          <w:rFonts w:asciiTheme="minorHAnsi" w:hAnsiTheme="minorHAnsi" w:cstheme="minorHAnsi"/>
          <w:sz w:val="22"/>
          <w:szCs w:val="22"/>
        </w:rPr>
        <w:t>w celu rozwoju społecznego i gospodarczego, który nie może pozostawać w konflikcie z interesami ochrony środowiska i ładu przestrzennego;</w:t>
      </w:r>
    </w:p>
    <w:p w14:paraId="40603AE1" w14:textId="77777777" w:rsidR="007624B4" w:rsidRPr="005033D1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b/>
          <w:sz w:val="22"/>
          <w:szCs w:val="22"/>
        </w:rPr>
        <w:t>legalizmu</w:t>
      </w:r>
      <w:r w:rsidRPr="005033D1">
        <w:rPr>
          <w:rFonts w:asciiTheme="minorHAnsi" w:hAnsiTheme="minorHAnsi" w:cstheme="minorHAnsi"/>
          <w:sz w:val="22"/>
          <w:szCs w:val="22"/>
        </w:rPr>
        <w:t xml:space="preserve"> – rozumianej w szczególności, jako realizacja wszystkich działań Województwa oraz podmiotów Programu na podstawie i w granicach przepisów prawa;</w:t>
      </w:r>
    </w:p>
    <w:p w14:paraId="46BF9D49" w14:textId="1C9B645A" w:rsidR="007624B4" w:rsidRPr="005033D1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D361C9">
        <w:rPr>
          <w:rFonts w:asciiTheme="minorHAnsi" w:hAnsiTheme="minorHAnsi" w:cstheme="minorHAnsi"/>
          <w:b/>
          <w:sz w:val="22"/>
          <w:szCs w:val="22"/>
        </w:rPr>
        <w:t>rozstrzygani</w:t>
      </w:r>
      <w:r w:rsidR="00FE119C">
        <w:rPr>
          <w:rFonts w:asciiTheme="minorHAnsi" w:hAnsiTheme="minorHAnsi" w:cstheme="minorHAnsi"/>
          <w:b/>
          <w:sz w:val="22"/>
          <w:szCs w:val="22"/>
        </w:rPr>
        <w:t>a</w:t>
      </w:r>
      <w:r w:rsidRPr="005033D1">
        <w:rPr>
          <w:rFonts w:asciiTheme="minorHAnsi" w:hAnsiTheme="minorHAnsi" w:cstheme="minorHAnsi"/>
          <w:sz w:val="22"/>
          <w:szCs w:val="22"/>
        </w:rPr>
        <w:t xml:space="preserve"> wątpliwości w trakcie realizacji programu na korzyść organizacji pozarządowych;</w:t>
      </w:r>
    </w:p>
    <w:p w14:paraId="7EA55428" w14:textId="77777777" w:rsidR="009A028B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polubownego rozstrzygania kwestii spornych oraz mediacji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 jako dążeni</w:t>
      </w:r>
      <w:r w:rsidR="00C00592">
        <w:rPr>
          <w:rFonts w:asciiTheme="minorHAnsi" w:hAnsiTheme="minorHAnsi" w:cstheme="minorHAnsi"/>
          <w:sz w:val="22"/>
          <w:szCs w:val="22"/>
        </w:rPr>
        <w:t>e</w:t>
      </w:r>
      <w:r w:rsidRPr="00F924CE">
        <w:rPr>
          <w:rFonts w:asciiTheme="minorHAnsi" w:hAnsiTheme="minorHAnsi" w:cstheme="minorHAnsi"/>
          <w:sz w:val="22"/>
          <w:szCs w:val="22"/>
        </w:rPr>
        <w:t xml:space="preserve"> w przypadkach, których charakter na to pozwala, do polubownego rozstrzygnięcia kwestii spornych pomiędzy organami administracji publicznej</w:t>
      </w:r>
      <w:r w:rsidR="00C00592">
        <w:rPr>
          <w:rFonts w:asciiTheme="minorHAnsi" w:hAnsiTheme="minorHAnsi" w:cstheme="minorHAnsi"/>
          <w:sz w:val="22"/>
          <w:szCs w:val="22"/>
        </w:rPr>
        <w:t>,</w:t>
      </w:r>
      <w:r w:rsidRPr="00F924CE">
        <w:rPr>
          <w:rFonts w:asciiTheme="minorHAnsi" w:hAnsiTheme="minorHAnsi" w:cstheme="minorHAnsi"/>
          <w:sz w:val="22"/>
          <w:szCs w:val="22"/>
        </w:rPr>
        <w:t xml:space="preserve"> a organizacjami pozarządowymi oraz możliwości przystąpienia do mediacji z udziałem Rady</w:t>
      </w:r>
      <w:r w:rsidR="009A028B">
        <w:rPr>
          <w:rFonts w:asciiTheme="minorHAnsi" w:hAnsiTheme="minorHAnsi" w:cstheme="minorHAnsi"/>
          <w:sz w:val="22"/>
          <w:szCs w:val="22"/>
        </w:rPr>
        <w:t>;</w:t>
      </w:r>
    </w:p>
    <w:p w14:paraId="1E618143" w14:textId="77777777" w:rsidR="007624B4" w:rsidRPr="00F924CE" w:rsidRDefault="007624B4" w:rsidP="007624B4">
      <w:pPr>
        <w:pStyle w:val="Akapitzlist"/>
        <w:numPr>
          <w:ilvl w:val="0"/>
          <w:numId w:val="5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Pozostałe zapisy Programu należy interpretować zgodnie z zasadami zawartymi w ust. 1.</w:t>
      </w:r>
    </w:p>
    <w:p w14:paraId="1DA8BC76" w14:textId="77777777" w:rsidR="007624B4" w:rsidRPr="00F924CE" w:rsidRDefault="007624B4" w:rsidP="007624B4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D52BB87" w14:textId="77777777" w:rsidR="007624B4" w:rsidRPr="00F924CE" w:rsidRDefault="007624B4" w:rsidP="007624B4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Rozdział IV</w:t>
      </w:r>
    </w:p>
    <w:p w14:paraId="19F120E2" w14:textId="77777777" w:rsidR="007624B4" w:rsidRPr="00F924CE" w:rsidRDefault="007624B4" w:rsidP="007624B4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ZAKRES PRZEDMIOTOWY WSPÓŁPRACY</w:t>
      </w:r>
    </w:p>
    <w:p w14:paraId="528734E0" w14:textId="77777777" w:rsidR="007624B4" w:rsidRPr="00F924CE" w:rsidRDefault="007624B4" w:rsidP="007624B4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§ 6</w:t>
      </w:r>
    </w:p>
    <w:p w14:paraId="280446C0" w14:textId="3A044E95" w:rsidR="007624B4" w:rsidRPr="00F924CE" w:rsidRDefault="007624B4" w:rsidP="007624B4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Współpraca z podmiotami Programu dotyczy zadań o charakterze regionalnym</w:t>
      </w:r>
      <w:r w:rsidR="00AC7B7F">
        <w:rPr>
          <w:rFonts w:asciiTheme="minorHAnsi" w:hAnsiTheme="minorHAnsi" w:cstheme="minorHAnsi"/>
          <w:sz w:val="22"/>
          <w:szCs w:val="22"/>
        </w:rPr>
        <w:t xml:space="preserve"> o</w:t>
      </w:r>
      <w:r w:rsidRPr="00F924CE">
        <w:rPr>
          <w:rFonts w:asciiTheme="minorHAnsi" w:hAnsiTheme="minorHAnsi" w:cstheme="minorHAnsi"/>
          <w:sz w:val="22"/>
          <w:szCs w:val="22"/>
        </w:rPr>
        <w:t>kreślonych</w:t>
      </w:r>
      <w:r>
        <w:rPr>
          <w:rFonts w:asciiTheme="minorHAnsi" w:hAnsiTheme="minorHAnsi" w:cstheme="minorHAnsi"/>
          <w:sz w:val="22"/>
          <w:szCs w:val="22"/>
        </w:rPr>
        <w:t xml:space="preserve"> w</w:t>
      </w:r>
      <w:r w:rsidRPr="00F924CE">
        <w:rPr>
          <w:rFonts w:asciiTheme="minorHAnsi" w:hAnsiTheme="minorHAnsi" w:cstheme="minorHAnsi"/>
          <w:sz w:val="22"/>
          <w:szCs w:val="22"/>
        </w:rPr>
        <w:t xml:space="preserve"> art. 4 ust. 1 ustawy w szczególności w zakresie: </w:t>
      </w:r>
    </w:p>
    <w:p w14:paraId="471AF144" w14:textId="10658D04" w:rsidR="007624B4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pomocy społecznej, w tym pomocy rodzinom i osobom w trudnej sytuacji życiowej oraz wyrównywania szans tych rodzin i osób, ze szczególnym uwzględnieniem działań na rzecz dzieci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i młodzieży; </w:t>
      </w:r>
    </w:p>
    <w:p w14:paraId="22DF8E66" w14:textId="601AF7D6" w:rsidR="00FE119C" w:rsidRPr="00F924CE" w:rsidRDefault="00FE119C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wspierania rodziny i systemu pieczy zastępczej;</w:t>
      </w:r>
    </w:p>
    <w:p w14:paraId="6FA69C69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podtrzymywania i upowszechniania tradycji narodowej, pielęgnowania polskości oraz rozwoju świadomości narodowej, obywatelskiej i kulturowej; </w:t>
      </w:r>
    </w:p>
    <w:p w14:paraId="690832E9" w14:textId="2BCD1EF0" w:rsidR="003C3B97" w:rsidRDefault="007624B4" w:rsidP="003C3B97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działalności na rzecz mniejszości narodowych i etnicznych oraz języka regionalnego; </w:t>
      </w:r>
    </w:p>
    <w:p w14:paraId="7728A03F" w14:textId="3523F10B" w:rsidR="003C3B97" w:rsidRPr="00BE44AD" w:rsidRDefault="003C3B97" w:rsidP="003C3B97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wspierania i prowadzenia działań na rzecz integracji społecznej i przeciwdziałania wykluczeniu społecznemu;</w:t>
      </w:r>
    </w:p>
    <w:p w14:paraId="3F3D2A68" w14:textId="46060810" w:rsidR="006C6B7C" w:rsidRPr="00BE44AD" w:rsidRDefault="006C6B7C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BE44AD">
        <w:rPr>
          <w:rFonts w:asciiTheme="minorHAnsi" w:hAnsiTheme="minorHAnsi"/>
          <w:sz w:val="22"/>
          <w:szCs w:val="22"/>
        </w:rPr>
        <w:t xml:space="preserve">działalności na rzecz integracji cudzoziemców; </w:t>
      </w:r>
    </w:p>
    <w:p w14:paraId="45190AFB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ochrony i promocji zdrowia, w tym wspieranie organizacji zrzeszających pacjentów oraz organizacji działających na ich rzecz;</w:t>
      </w:r>
    </w:p>
    <w:p w14:paraId="6CC7065D" w14:textId="245FF0A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działania na rzecz </w:t>
      </w:r>
      <w:r w:rsidRPr="00B04494">
        <w:rPr>
          <w:rFonts w:asciiTheme="minorHAnsi" w:hAnsiTheme="minorHAnsi" w:cstheme="minorHAnsi"/>
          <w:sz w:val="22"/>
          <w:szCs w:val="22"/>
        </w:rPr>
        <w:t xml:space="preserve">osób </w:t>
      </w:r>
      <w:r w:rsidR="00C153FD" w:rsidRPr="00B04494">
        <w:rPr>
          <w:rFonts w:asciiTheme="minorHAnsi" w:hAnsiTheme="minorHAnsi" w:cstheme="minorHAnsi"/>
          <w:sz w:val="22"/>
          <w:szCs w:val="22"/>
        </w:rPr>
        <w:t>z niepełnosprawnością</w:t>
      </w:r>
      <w:r w:rsidRPr="00C153FD">
        <w:rPr>
          <w:rFonts w:asciiTheme="minorHAnsi" w:hAnsiTheme="minorHAnsi" w:cstheme="minorHAnsi"/>
          <w:color w:val="00B050"/>
          <w:sz w:val="22"/>
          <w:szCs w:val="22"/>
        </w:rPr>
        <w:t xml:space="preserve">; </w:t>
      </w:r>
    </w:p>
    <w:p w14:paraId="2A4C0D0E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promocji zatrudnienia i aktywizacji zawodowej osób pozostających bez pracy i zagrożonych zwolnieniem z pracy, wsparcie i aktywizacja osób po 50 roku życia; </w:t>
      </w:r>
    </w:p>
    <w:p w14:paraId="746413BE" w14:textId="48112B26" w:rsidR="00C153FD" w:rsidRPr="00B04494" w:rsidRDefault="007624B4" w:rsidP="00B0449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upowszechniania i ochrony praw kobiet oraz działalności na rzecz równych praw kobiet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i mężczyzn; </w:t>
      </w:r>
    </w:p>
    <w:p w14:paraId="3458461A" w14:textId="515EE75D" w:rsidR="007624B4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działalności wspomagającej rozwój gospodarczy, w tym rozwój przedsiębiorczości; </w:t>
      </w:r>
    </w:p>
    <w:p w14:paraId="3986159C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działalności wspomagającej rozwój wspólnot i społeczności lokalnych, w tym wzmacnianie pozycji liderów i moderatorów lokalnych społeczności;</w:t>
      </w:r>
    </w:p>
    <w:p w14:paraId="67F7C40E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nauki, szkolnictwa wyższego, edukacji, oświaty i wychowania; </w:t>
      </w:r>
    </w:p>
    <w:p w14:paraId="27294ABE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 xml:space="preserve">krajoznawstwa oraz wypoczynku dzieci i młodzieży; </w:t>
      </w:r>
    </w:p>
    <w:p w14:paraId="762525F3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kultury, sztuki, ochrony dóbr kultury i dziedzictwa narodowego;  </w:t>
      </w:r>
    </w:p>
    <w:p w14:paraId="759286DE" w14:textId="77777777" w:rsidR="003A7245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upowszechniania kultury fizycznej i sportu;</w:t>
      </w:r>
    </w:p>
    <w:p w14:paraId="178661BB" w14:textId="77777777" w:rsidR="003A7245" w:rsidRPr="00BE44AD" w:rsidRDefault="003A7245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działalności służącej podniesieniu atrakcyjności turystycznej regionu;</w:t>
      </w:r>
    </w:p>
    <w:p w14:paraId="0A2DCDB2" w14:textId="4F40DF6D" w:rsidR="007624B4" w:rsidRPr="00BE44AD" w:rsidRDefault="003A7245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działalności wspomagającej zrównoważoną i odpowiedzialną turystykę, zdrowie i dobrostan;</w:t>
      </w:r>
      <w:r w:rsidR="007624B4" w:rsidRPr="00BE44A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A38E73B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ekologii i ochrony zwierząt oraz ochrony dziedzictwa przyrodniczego; </w:t>
      </w:r>
    </w:p>
    <w:p w14:paraId="140B7371" w14:textId="77777777" w:rsidR="007624B4" w:rsidRPr="00B04494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B04494">
        <w:rPr>
          <w:rFonts w:asciiTheme="minorHAnsi" w:hAnsiTheme="minorHAnsi" w:cstheme="minorHAnsi"/>
          <w:sz w:val="22"/>
          <w:szCs w:val="22"/>
        </w:rPr>
        <w:t xml:space="preserve">porządku i bezpieczeństwa publicznego; </w:t>
      </w:r>
    </w:p>
    <w:p w14:paraId="16586196" w14:textId="28A6C4E6" w:rsidR="007624B4" w:rsidRPr="00B04494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B04494">
        <w:rPr>
          <w:rFonts w:asciiTheme="minorHAnsi" w:hAnsiTheme="minorHAnsi" w:cstheme="minorHAnsi"/>
          <w:sz w:val="22"/>
          <w:szCs w:val="22"/>
        </w:rPr>
        <w:t xml:space="preserve">upowszechniania i ochrony wolności i praw człowieka oraz swobód obywatelskich, a także działań wspomagających rozwój demokracji; </w:t>
      </w:r>
    </w:p>
    <w:p w14:paraId="57A47F6C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B04494">
        <w:rPr>
          <w:rFonts w:asciiTheme="minorHAnsi" w:hAnsiTheme="minorHAnsi" w:cstheme="minorHAnsi"/>
          <w:sz w:val="22"/>
          <w:szCs w:val="22"/>
        </w:rPr>
        <w:t>upowszechniania i ochrony praw konsumentów</w:t>
      </w:r>
      <w:r w:rsidRPr="00F924CE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5CB93A75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działań na rzecz integracji europejskiej oraz rozwijania kontaktów i współpracy między społeczeństwami; </w:t>
      </w:r>
    </w:p>
    <w:p w14:paraId="49048DBE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promocji i organizacji wolontariatu; </w:t>
      </w:r>
    </w:p>
    <w:p w14:paraId="4EBE99CC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przeciwdziałania uzależnieniom i patologiom społecznym;</w:t>
      </w:r>
    </w:p>
    <w:p w14:paraId="011F16E8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działalności na rzecz kombatantów i osób represjonowanych; </w:t>
      </w:r>
    </w:p>
    <w:p w14:paraId="20BE760F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działalności na rzecz osób w wieku emerytalnym; </w:t>
      </w:r>
    </w:p>
    <w:p w14:paraId="45C3E4A2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działalność wspomagająca rozwój techniki, wynalazczości i innowacyjności oraz rozpowszechniania i wdrażania nowych rozwiązań technicznych w praktyce gospodarczej; </w:t>
      </w:r>
    </w:p>
    <w:p w14:paraId="0726EF43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turystyki i krajoznawstwa; </w:t>
      </w:r>
    </w:p>
    <w:p w14:paraId="091CD05F" w14:textId="0F30F1AA" w:rsidR="00B04494" w:rsidRPr="00AC7B7F" w:rsidRDefault="007624B4" w:rsidP="00B0449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działalność na rzecz organizacji pozarządowych oraz podmiotów wymienionych w art. 3 ust. 3,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w zakresie określonym w pkt. 1-32 </w:t>
      </w:r>
      <w:r w:rsidRPr="005033D1">
        <w:rPr>
          <w:rFonts w:asciiTheme="minorHAnsi" w:hAnsiTheme="minorHAnsi" w:cstheme="minorHAnsi"/>
          <w:sz w:val="22"/>
          <w:szCs w:val="22"/>
        </w:rPr>
        <w:t>ustawy</w:t>
      </w:r>
      <w:r w:rsidR="00C153FD">
        <w:rPr>
          <w:rFonts w:asciiTheme="minorHAnsi" w:hAnsiTheme="minorHAnsi" w:cstheme="minorHAnsi"/>
          <w:sz w:val="22"/>
          <w:szCs w:val="22"/>
        </w:rPr>
        <w:t>.</w:t>
      </w:r>
      <w:r w:rsidR="00B04494" w:rsidRPr="00AC7B7F">
        <w:rPr>
          <w:rFonts w:asciiTheme="minorHAnsi" w:hAnsiTheme="minorHAnsi" w:cstheme="minorHAnsi"/>
          <w:color w:val="00B050"/>
          <w:sz w:val="20"/>
          <w:szCs w:val="20"/>
        </w:rPr>
        <w:t xml:space="preserve"> </w:t>
      </w:r>
    </w:p>
    <w:p w14:paraId="77D7CEDB" w14:textId="317284EF" w:rsidR="00B04494" w:rsidRPr="00B04494" w:rsidRDefault="00B04494" w:rsidP="00B04494">
      <w:pPr>
        <w:ind w:left="66"/>
        <w:jc w:val="both"/>
        <w:rPr>
          <w:rFonts w:asciiTheme="minorHAnsi" w:hAnsiTheme="minorHAnsi" w:cstheme="minorHAnsi"/>
        </w:rPr>
      </w:pPr>
    </w:p>
    <w:p w14:paraId="6B03C960" w14:textId="7777777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V</w:t>
      </w:r>
    </w:p>
    <w:p w14:paraId="0B5153ED" w14:textId="7777777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FORMY WSPÓŁPRACY</w:t>
      </w:r>
    </w:p>
    <w:p w14:paraId="4A0D6A1D" w14:textId="7777777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7</w:t>
      </w:r>
    </w:p>
    <w:p w14:paraId="7FACAB28" w14:textId="77777777" w:rsidR="007624B4" w:rsidRPr="00F924CE" w:rsidRDefault="007624B4" w:rsidP="007624B4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1. </w:t>
      </w:r>
      <w:r w:rsidRPr="00F924CE">
        <w:rPr>
          <w:rFonts w:asciiTheme="minorHAnsi" w:hAnsiTheme="minorHAnsi" w:cstheme="minorHAnsi"/>
          <w:sz w:val="22"/>
          <w:szCs w:val="22"/>
        </w:rPr>
        <w:t>Współpraca Samorządu</w:t>
      </w:r>
      <w:r>
        <w:rPr>
          <w:rFonts w:asciiTheme="minorHAnsi" w:hAnsiTheme="minorHAnsi" w:cstheme="minorHAnsi"/>
          <w:sz w:val="22"/>
          <w:szCs w:val="22"/>
        </w:rPr>
        <w:t xml:space="preserve"> Województwa</w:t>
      </w:r>
      <w:r w:rsidRPr="00F924CE">
        <w:rPr>
          <w:rFonts w:asciiTheme="minorHAnsi" w:hAnsiTheme="minorHAnsi" w:cstheme="minorHAnsi"/>
          <w:sz w:val="22"/>
          <w:szCs w:val="22"/>
        </w:rPr>
        <w:t xml:space="preserve"> z podmiotami Programu opiera się na zasadach określonych </w:t>
      </w:r>
      <w:r>
        <w:rPr>
          <w:rFonts w:asciiTheme="minorHAnsi" w:hAnsiTheme="minorHAnsi" w:cstheme="minorHAnsi"/>
          <w:sz w:val="22"/>
          <w:szCs w:val="22"/>
        </w:rPr>
        <w:br/>
        <w:t xml:space="preserve">w </w:t>
      </w:r>
      <w:r w:rsidRPr="00F924CE">
        <w:rPr>
          <w:rFonts w:asciiTheme="minorHAnsi" w:hAnsiTheme="minorHAnsi" w:cstheme="minorHAnsi"/>
          <w:sz w:val="22"/>
          <w:szCs w:val="22"/>
        </w:rPr>
        <w:t>§ 5 Programu i ma charakter finansowy i pozafinansowy.</w:t>
      </w:r>
    </w:p>
    <w:p w14:paraId="1E2F0875" w14:textId="77777777" w:rsidR="007624B4" w:rsidRPr="00F924CE" w:rsidRDefault="007624B4" w:rsidP="007624B4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2. </w:t>
      </w:r>
      <w:r w:rsidRPr="00F924CE">
        <w:rPr>
          <w:rFonts w:asciiTheme="minorHAnsi" w:hAnsiTheme="minorHAnsi" w:cstheme="minorHAnsi"/>
          <w:sz w:val="22"/>
          <w:szCs w:val="22"/>
        </w:rPr>
        <w:t>Współpraca finansowa realizowana będzie m.in. poprzez:</w:t>
      </w:r>
    </w:p>
    <w:p w14:paraId="0D642BC7" w14:textId="77777777" w:rsidR="007624B4" w:rsidRPr="00F924CE" w:rsidRDefault="007624B4" w:rsidP="007624B4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zlecanie realizacji zadań publicznych podmiotom Programu w trybie otwartych konkursów ofert na zasadach określonych w ustawie oraz Programie, w tym również wyłaniania operatorów projektów, o których mowa w art. 16a </w:t>
      </w:r>
      <w:r>
        <w:rPr>
          <w:rFonts w:asciiTheme="minorHAnsi" w:hAnsiTheme="minorHAnsi" w:cstheme="minorHAnsi"/>
          <w:sz w:val="22"/>
          <w:szCs w:val="22"/>
        </w:rPr>
        <w:t>u</w:t>
      </w:r>
      <w:r w:rsidRPr="00F924CE">
        <w:rPr>
          <w:rFonts w:asciiTheme="minorHAnsi" w:hAnsiTheme="minorHAnsi" w:cstheme="minorHAnsi"/>
          <w:sz w:val="22"/>
          <w:szCs w:val="22"/>
        </w:rPr>
        <w:t>stawy;</w:t>
      </w:r>
    </w:p>
    <w:p w14:paraId="56F01868" w14:textId="77777777" w:rsidR="007624B4" w:rsidRPr="00F924CE" w:rsidRDefault="007624B4" w:rsidP="007624B4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zlecanie realizacji zadań publicznych w trybie pozakonkursowym na podstawie art. 19a ustawy;</w:t>
      </w:r>
    </w:p>
    <w:p w14:paraId="53E52093" w14:textId="77777777" w:rsidR="007624B4" w:rsidRPr="00F924CE" w:rsidRDefault="007624B4" w:rsidP="007624B4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zlecanie realizacji zadań publicznych z możliwością zawierania umów zgodnie z art. 16 ust. 3 ustawy; </w:t>
      </w:r>
    </w:p>
    <w:p w14:paraId="181F9C98" w14:textId="77777777" w:rsidR="007624B4" w:rsidRPr="00F924CE" w:rsidRDefault="007624B4" w:rsidP="007624B4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przyznawanie nagrody Marszałka Województwa Podkarpackiego „NGO Wysokich Lotów”;</w:t>
      </w:r>
    </w:p>
    <w:p w14:paraId="0FC729FF" w14:textId="77777777" w:rsidR="007624B4" w:rsidRPr="00F924CE" w:rsidRDefault="007624B4" w:rsidP="007624B4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realizację inicjatyw lokalnych na zasadach określonych w ustawie; </w:t>
      </w:r>
    </w:p>
    <w:p w14:paraId="66A2C6A5" w14:textId="2BBFCEE5" w:rsidR="007624B4" w:rsidRPr="002E551F" w:rsidRDefault="007624B4" w:rsidP="007624B4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realizację projektów na zasadach określonych w ustawie z dnia 6 grudnia 2006 r. o zasadach prowadzenia polityki rozwoju </w:t>
      </w:r>
      <w:r w:rsidRPr="002E551F">
        <w:rPr>
          <w:rFonts w:asciiTheme="minorHAnsi" w:hAnsiTheme="minorHAnsi" w:cstheme="minorHAnsi"/>
          <w:sz w:val="22"/>
          <w:szCs w:val="22"/>
        </w:rPr>
        <w:t>(Dz.U.</w:t>
      </w:r>
      <w:r>
        <w:rPr>
          <w:rFonts w:asciiTheme="minorHAnsi" w:hAnsiTheme="minorHAnsi" w:cstheme="minorHAnsi"/>
          <w:sz w:val="22"/>
          <w:szCs w:val="22"/>
        </w:rPr>
        <w:t xml:space="preserve"> z</w:t>
      </w:r>
      <w:r w:rsidRPr="002E551F">
        <w:rPr>
          <w:rFonts w:asciiTheme="minorHAnsi" w:hAnsiTheme="minorHAnsi" w:cstheme="minorHAnsi"/>
          <w:sz w:val="22"/>
          <w:szCs w:val="22"/>
        </w:rPr>
        <w:t xml:space="preserve"> 20</w:t>
      </w:r>
      <w:r w:rsidR="00FB73EA">
        <w:rPr>
          <w:rFonts w:asciiTheme="minorHAnsi" w:hAnsiTheme="minorHAnsi" w:cstheme="minorHAnsi"/>
          <w:sz w:val="22"/>
          <w:szCs w:val="22"/>
        </w:rPr>
        <w:t>21</w:t>
      </w:r>
      <w:r>
        <w:rPr>
          <w:rFonts w:asciiTheme="minorHAnsi" w:hAnsiTheme="minorHAnsi" w:cstheme="minorHAnsi"/>
          <w:sz w:val="22"/>
          <w:szCs w:val="22"/>
        </w:rPr>
        <w:t xml:space="preserve"> r., poz.</w:t>
      </w:r>
      <w:r w:rsidR="00FB73EA">
        <w:rPr>
          <w:rFonts w:asciiTheme="minorHAnsi" w:hAnsiTheme="minorHAnsi" w:cstheme="minorHAnsi"/>
          <w:sz w:val="22"/>
          <w:szCs w:val="22"/>
        </w:rPr>
        <w:t xml:space="preserve">1057 z </w:t>
      </w:r>
      <w:proofErr w:type="spellStart"/>
      <w:r w:rsidR="00FB73EA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="00FB73EA">
        <w:rPr>
          <w:rFonts w:asciiTheme="minorHAnsi" w:hAnsiTheme="minorHAnsi" w:cstheme="minorHAnsi"/>
          <w:sz w:val="22"/>
          <w:szCs w:val="22"/>
        </w:rPr>
        <w:t>. zm.</w:t>
      </w:r>
      <w:r>
        <w:rPr>
          <w:rFonts w:asciiTheme="minorHAnsi" w:hAnsiTheme="minorHAnsi" w:cstheme="minorHAnsi"/>
          <w:sz w:val="22"/>
          <w:szCs w:val="22"/>
        </w:rPr>
        <w:t>);</w:t>
      </w:r>
    </w:p>
    <w:p w14:paraId="0DAB8BD3" w14:textId="77777777" w:rsidR="007624B4" w:rsidRPr="00742BD7" w:rsidRDefault="007624B4" w:rsidP="007624B4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742BD7">
        <w:rPr>
          <w:rFonts w:asciiTheme="minorHAnsi" w:hAnsiTheme="minorHAnsi" w:cstheme="minorHAnsi"/>
          <w:sz w:val="22"/>
          <w:szCs w:val="22"/>
        </w:rPr>
        <w:t>współorganizację projektów i przedsięwzięć o charakterze regionalnym, służących realizacji celów wskazanych w Strategii rozwoju województwa – Podkarpackie 2030;</w:t>
      </w:r>
    </w:p>
    <w:p w14:paraId="091FD601" w14:textId="13C9B386" w:rsidR="007624B4" w:rsidRDefault="007624B4" w:rsidP="007624B4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udzielanie przez Województ</w:t>
      </w:r>
      <w:r>
        <w:rPr>
          <w:rFonts w:asciiTheme="minorHAnsi" w:hAnsiTheme="minorHAnsi" w:cstheme="minorHAnsi"/>
          <w:sz w:val="22"/>
          <w:szCs w:val="22"/>
        </w:rPr>
        <w:t>wo</w:t>
      </w:r>
      <w:r w:rsidRPr="00F924CE">
        <w:rPr>
          <w:rFonts w:asciiTheme="minorHAnsi" w:hAnsiTheme="minorHAnsi" w:cstheme="minorHAnsi"/>
          <w:sz w:val="22"/>
          <w:szCs w:val="22"/>
        </w:rPr>
        <w:t xml:space="preserve"> pożyczek,</w:t>
      </w:r>
      <w:r>
        <w:rPr>
          <w:rFonts w:asciiTheme="minorHAnsi" w:hAnsiTheme="minorHAnsi" w:cstheme="minorHAnsi"/>
          <w:sz w:val="22"/>
          <w:szCs w:val="22"/>
        </w:rPr>
        <w:t xml:space="preserve"> w tym pożyczek pomostowych,</w:t>
      </w:r>
      <w:r w:rsidRPr="00F924CE">
        <w:rPr>
          <w:rFonts w:asciiTheme="minorHAnsi" w:hAnsiTheme="minorHAnsi" w:cstheme="minorHAnsi"/>
          <w:sz w:val="22"/>
          <w:szCs w:val="22"/>
        </w:rPr>
        <w:t xml:space="preserve"> gwarancji, poręczeń podmiotom Programu, na realizację zadań w sferze pożytku publicznego, na zasadach określonych w odrębnych przepisach.</w:t>
      </w:r>
    </w:p>
    <w:p w14:paraId="3BF8D30D" w14:textId="77777777" w:rsidR="003A7245" w:rsidRPr="003A7245" w:rsidRDefault="003A7245" w:rsidP="003A7245">
      <w:pPr>
        <w:jc w:val="both"/>
        <w:rPr>
          <w:rFonts w:asciiTheme="minorHAnsi" w:hAnsiTheme="minorHAnsi" w:cstheme="minorHAnsi"/>
        </w:rPr>
      </w:pPr>
    </w:p>
    <w:p w14:paraId="25618842" w14:textId="77777777" w:rsidR="007624B4" w:rsidRPr="00BE44AD" w:rsidRDefault="007624B4" w:rsidP="007624B4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3. </w:t>
      </w:r>
      <w:r w:rsidRPr="00BE44AD">
        <w:rPr>
          <w:rFonts w:asciiTheme="minorHAnsi" w:hAnsiTheme="minorHAnsi" w:cstheme="minorHAnsi"/>
          <w:sz w:val="22"/>
          <w:szCs w:val="22"/>
        </w:rPr>
        <w:t>Współpraca pozafinansowa realizowana będzie m.in. poprzez:</w:t>
      </w:r>
    </w:p>
    <w:p w14:paraId="29B4FFAE" w14:textId="4F9C6ABE" w:rsidR="007624B4" w:rsidRPr="00BE44AD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 xml:space="preserve">wzajemne </w:t>
      </w:r>
      <w:r w:rsidR="00EB2887" w:rsidRPr="00BE44AD">
        <w:rPr>
          <w:rFonts w:asciiTheme="minorHAnsi" w:hAnsiTheme="minorHAnsi" w:cstheme="minorHAnsi"/>
          <w:sz w:val="22"/>
          <w:szCs w:val="22"/>
        </w:rPr>
        <w:t>przekazywanie informacji</w:t>
      </w:r>
      <w:r w:rsidRPr="00BE44AD">
        <w:rPr>
          <w:rFonts w:asciiTheme="minorHAnsi" w:hAnsiTheme="minorHAnsi" w:cstheme="minorHAnsi"/>
          <w:sz w:val="22"/>
          <w:szCs w:val="22"/>
        </w:rPr>
        <w:t xml:space="preserve"> o planowanych kierunkach działalności;</w:t>
      </w:r>
    </w:p>
    <w:p w14:paraId="1FC1766D" w14:textId="77777777" w:rsidR="007624B4" w:rsidRPr="00BE44AD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konsultowanie z podmiotami Programu projektów aktów normatywnych w dziedzinach dotyczących działalności statutowej tych organizacji;</w:t>
      </w:r>
    </w:p>
    <w:p w14:paraId="5BE9009F" w14:textId="77777777" w:rsidR="007624B4" w:rsidRPr="00BE44AD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 xml:space="preserve">konsultowanie z Radą projektów aktów normatywnych dotyczących sfery zadań publicznych, </w:t>
      </w:r>
      <w:r w:rsidRPr="00BE44AD">
        <w:rPr>
          <w:rFonts w:asciiTheme="minorHAnsi" w:hAnsiTheme="minorHAnsi" w:cstheme="minorHAnsi"/>
          <w:sz w:val="22"/>
          <w:szCs w:val="22"/>
        </w:rPr>
        <w:br/>
        <w:t>o której mowa w art. 4 ustawy;</w:t>
      </w:r>
    </w:p>
    <w:p w14:paraId="14C9C97A" w14:textId="77777777" w:rsidR="007624B4" w:rsidRPr="00BE44AD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konsultowanie dokumentów strategicznych i programowych mających wpływ na rozwój społeczno-gospodarczy województwa, przygotowanych na poziomie regionu;</w:t>
      </w:r>
    </w:p>
    <w:p w14:paraId="1C430E83" w14:textId="77777777" w:rsidR="007624B4" w:rsidRPr="00BE44AD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tworzenie i prowadzenie komórek organizacyjnych, których celem jest działalność, o której mowa w art. 4 ust. 1 pkt 33 ustawy, w wyniku konsultacji Samorządu Województwa z Radą i podmiotami Programu oraz powierzania i prowadzenie ich podmiotom Programu;</w:t>
      </w:r>
    </w:p>
    <w:p w14:paraId="53906C1D" w14:textId="23E221D0" w:rsidR="007624B4" w:rsidRPr="00BE44AD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udział w istniejących oraz tworzenie wspólnych zespołów o charakterze</w:t>
      </w:r>
      <w:r w:rsidR="006C6B7C" w:rsidRPr="00BE44AD">
        <w:rPr>
          <w:rFonts w:asciiTheme="minorHAnsi" w:hAnsiTheme="minorHAnsi" w:cstheme="minorHAnsi"/>
          <w:sz w:val="22"/>
          <w:szCs w:val="22"/>
        </w:rPr>
        <w:t xml:space="preserve"> opiniodawczym, </w:t>
      </w:r>
      <w:r w:rsidRPr="00BE44AD">
        <w:rPr>
          <w:rFonts w:asciiTheme="minorHAnsi" w:hAnsiTheme="minorHAnsi" w:cstheme="minorHAnsi"/>
          <w:sz w:val="22"/>
          <w:szCs w:val="22"/>
        </w:rPr>
        <w:t xml:space="preserve"> doradczym i inicjatywnym, złożonych</w:t>
      </w:r>
      <w:r w:rsidR="00E97E49" w:rsidRPr="00BE44AD">
        <w:rPr>
          <w:rFonts w:asciiTheme="minorHAnsi" w:hAnsiTheme="minorHAnsi" w:cstheme="minorHAnsi"/>
          <w:sz w:val="22"/>
          <w:szCs w:val="22"/>
        </w:rPr>
        <w:t xml:space="preserve"> między innymi</w:t>
      </w:r>
      <w:r w:rsidRPr="00BE44AD">
        <w:rPr>
          <w:rFonts w:asciiTheme="minorHAnsi" w:hAnsiTheme="minorHAnsi" w:cstheme="minorHAnsi"/>
          <w:sz w:val="22"/>
          <w:szCs w:val="22"/>
        </w:rPr>
        <w:t xml:space="preserve"> z przedstawicieli podmiotów Programu</w:t>
      </w:r>
      <w:r w:rsidR="00E72E09" w:rsidRPr="00BE44AD">
        <w:rPr>
          <w:rFonts w:asciiTheme="minorHAnsi" w:hAnsiTheme="minorHAnsi" w:cstheme="minorHAnsi"/>
          <w:sz w:val="22"/>
          <w:szCs w:val="22"/>
        </w:rPr>
        <w:t xml:space="preserve">, </w:t>
      </w:r>
      <w:r w:rsidR="00E97E49" w:rsidRPr="00BE44AD">
        <w:rPr>
          <w:rFonts w:asciiTheme="minorHAnsi" w:hAnsiTheme="minorHAnsi" w:cstheme="minorHAnsi"/>
          <w:sz w:val="22"/>
          <w:szCs w:val="22"/>
        </w:rPr>
        <w:br/>
      </w:r>
      <w:r w:rsidR="00E72E09" w:rsidRPr="00BE44AD">
        <w:rPr>
          <w:rFonts w:asciiTheme="minorHAnsi" w:hAnsiTheme="minorHAnsi" w:cstheme="minorHAnsi"/>
          <w:sz w:val="22"/>
          <w:szCs w:val="22"/>
        </w:rPr>
        <w:t>a także reprezentacji innych sektorów</w:t>
      </w:r>
      <w:r w:rsidR="00E97E49" w:rsidRPr="00BE44AD">
        <w:rPr>
          <w:rFonts w:asciiTheme="minorHAnsi" w:hAnsiTheme="minorHAnsi" w:cstheme="minorHAnsi"/>
          <w:sz w:val="22"/>
          <w:szCs w:val="22"/>
        </w:rPr>
        <w:t>;</w:t>
      </w:r>
    </w:p>
    <w:p w14:paraId="66907B09" w14:textId="77777777" w:rsidR="007624B4" w:rsidRPr="00F924CE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organizowanie i współorganizowanie przedsięwzięć mających na celu rozwój podmiotów Programu oraz ich profesjonalizację, w tym m.in. organizowanie szkoleń, warsztatów, konferencji, prowadzenie doradztwa, udzielanie pomocy merytorycznej;</w:t>
      </w:r>
    </w:p>
    <w:p w14:paraId="4FCCF4B1" w14:textId="77777777" w:rsidR="007624B4" w:rsidRPr="00F924CE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prowadzenie wspólnych przedsięwzięć, w tym m.in. przystępowanie Samorządu do partnerstw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podmiotami Programu, organizowanie wspólnych konferencji, szkoleń, warsztatów</w:t>
      </w:r>
      <w:r>
        <w:rPr>
          <w:rFonts w:asciiTheme="minorHAnsi" w:hAnsiTheme="minorHAnsi" w:cstheme="minorHAnsi"/>
          <w:sz w:val="22"/>
          <w:szCs w:val="22"/>
        </w:rPr>
        <w:t>, itp.;</w:t>
      </w:r>
    </w:p>
    <w:p w14:paraId="04D3FDC6" w14:textId="77777777" w:rsidR="007624B4" w:rsidRPr="00F924CE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rekomendowanie działań i projektów realizowanych przez podmioty Programu;</w:t>
      </w:r>
    </w:p>
    <w:p w14:paraId="53BB55BE" w14:textId="77777777" w:rsidR="007624B4" w:rsidRPr="00F924CE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obejmowanie honorowym patronatem Marszałka Województwa Podkarpackiego przedsięwzięć realizowanych przez podmioty Programu;</w:t>
      </w:r>
    </w:p>
    <w:p w14:paraId="54D5386F" w14:textId="77777777" w:rsidR="007624B4" w:rsidRPr="00F924CE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zawieranie umów partnerskich pomiędzy Województwem a podmiotami Programu o wspólnej realizacji zadań; </w:t>
      </w:r>
    </w:p>
    <w:p w14:paraId="12E2CF12" w14:textId="77777777" w:rsidR="007624B4" w:rsidRPr="00F924CE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promocję</w:t>
      </w:r>
      <w:r>
        <w:rPr>
          <w:rFonts w:asciiTheme="minorHAnsi" w:hAnsiTheme="minorHAnsi" w:cstheme="minorHAnsi"/>
          <w:sz w:val="22"/>
          <w:szCs w:val="22"/>
        </w:rPr>
        <w:t xml:space="preserve"> wolontariatu;</w:t>
      </w:r>
    </w:p>
    <w:p w14:paraId="222EA9BA" w14:textId="6EA90F36" w:rsidR="007624B4" w:rsidRPr="00F924CE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zamieszczanie na wniosek podmiotów Programu na stronie internetowej Urzędu informacji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o inicjatywach i działaniach organizacji pozarządowych z udziałem wolontariuszy oraz prezentowanie sylwetek i osobowości wolontariuszy działających na Podkarpaciu, jako dobrych przy</w:t>
      </w:r>
      <w:r w:rsidR="00EB2887">
        <w:rPr>
          <w:rFonts w:asciiTheme="minorHAnsi" w:hAnsiTheme="minorHAnsi" w:cstheme="minorHAnsi"/>
          <w:sz w:val="22"/>
          <w:szCs w:val="22"/>
        </w:rPr>
        <w:t>kładów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14:paraId="73320348" w14:textId="0EA87CB6" w:rsidR="007624B4" w:rsidRPr="00F924CE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prowadzenie serwisu informacyjnego skierowanego do organizacji pozarządowych</w:t>
      </w:r>
      <w:r>
        <w:rPr>
          <w:rFonts w:asciiTheme="minorHAnsi" w:hAnsiTheme="minorHAnsi" w:cstheme="minorHAnsi"/>
          <w:sz w:val="22"/>
          <w:szCs w:val="22"/>
        </w:rPr>
        <w:t xml:space="preserve"> na stronie internetowej Urzędu</w:t>
      </w:r>
      <w:r w:rsidRPr="00F924CE">
        <w:rPr>
          <w:rFonts w:asciiTheme="minorHAnsi" w:hAnsiTheme="minorHAnsi" w:cstheme="minorHAnsi"/>
          <w:sz w:val="22"/>
          <w:szCs w:val="22"/>
        </w:rPr>
        <w:t xml:space="preserve"> oraz </w:t>
      </w:r>
      <w:proofErr w:type="spellStart"/>
      <w:r>
        <w:rPr>
          <w:rFonts w:asciiTheme="minorHAnsi" w:hAnsiTheme="minorHAnsi" w:cstheme="minorHAnsi"/>
          <w:sz w:val="22"/>
          <w:szCs w:val="22"/>
        </w:rPr>
        <w:t>newslett</w:t>
      </w:r>
      <w:r w:rsidRPr="00F924CE">
        <w:rPr>
          <w:rFonts w:asciiTheme="minorHAnsi" w:hAnsiTheme="minorHAnsi" w:cstheme="minorHAnsi"/>
          <w:sz w:val="22"/>
          <w:szCs w:val="22"/>
        </w:rPr>
        <w:t>er</w:t>
      </w:r>
      <w:r w:rsidR="00EB2887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F924CE">
        <w:rPr>
          <w:rFonts w:asciiTheme="minorHAnsi" w:hAnsiTheme="minorHAnsi" w:cstheme="minorHAnsi"/>
          <w:sz w:val="22"/>
          <w:szCs w:val="22"/>
        </w:rPr>
        <w:t xml:space="preserve"> wysyłanego do podmiotów znajdujących się w bazie, prowadzonej przez Oddział ds. współpracy</w:t>
      </w:r>
      <w:r w:rsidR="00BE44AD">
        <w:rPr>
          <w:rFonts w:asciiTheme="minorHAnsi" w:hAnsiTheme="minorHAnsi" w:cstheme="minorHAnsi"/>
          <w:sz w:val="22"/>
          <w:szCs w:val="22"/>
        </w:rPr>
        <w:t xml:space="preserve"> z</w:t>
      </w:r>
      <w:r w:rsidRPr="00F924CE">
        <w:rPr>
          <w:rFonts w:asciiTheme="minorHAnsi" w:hAnsiTheme="minorHAnsi" w:cstheme="minorHAnsi"/>
          <w:sz w:val="22"/>
          <w:szCs w:val="22"/>
        </w:rPr>
        <w:t xml:space="preserve"> samorządami i organizacjami pozarządowymi;</w:t>
      </w:r>
    </w:p>
    <w:p w14:paraId="60B4E2A1" w14:textId="77777777" w:rsidR="007624B4" w:rsidRPr="00F924CE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publikowanie na stronach internetowych Urzędu informacji ważnych dla podmiotów Programu;</w:t>
      </w:r>
    </w:p>
    <w:p w14:paraId="166735E6" w14:textId="77777777" w:rsidR="007624B4" w:rsidRPr="00F924CE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pomoc w poszukiwaniu partnerów do projektów regionalnych, ponadlokalnych oraz międzynarodowych w szczególności partnerów pochodzących z regionów, z którymi Województwo  posiada podpisane umowy o współpracy;</w:t>
      </w:r>
    </w:p>
    <w:p w14:paraId="108B7241" w14:textId="77777777" w:rsidR="007624B4" w:rsidRPr="00F924CE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organizacj</w:t>
      </w:r>
      <w:r w:rsidRPr="005A078D">
        <w:rPr>
          <w:rFonts w:asciiTheme="minorHAnsi" w:hAnsiTheme="minorHAnsi" w:cstheme="minorHAnsi"/>
          <w:sz w:val="22"/>
          <w:szCs w:val="22"/>
        </w:rPr>
        <w:t>ę</w:t>
      </w:r>
      <w:r w:rsidRPr="00F924CE">
        <w:rPr>
          <w:rFonts w:asciiTheme="minorHAnsi" w:hAnsiTheme="minorHAnsi" w:cstheme="minorHAnsi"/>
          <w:sz w:val="22"/>
          <w:szCs w:val="22"/>
        </w:rPr>
        <w:t xml:space="preserve"> Podkarpackiego Forum Obywatelskiego;</w:t>
      </w:r>
    </w:p>
    <w:p w14:paraId="50AAD5D8" w14:textId="77777777" w:rsidR="007624B4" w:rsidRPr="00F924CE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popularyzowanie i promowanie działalności prowa</w:t>
      </w:r>
      <w:r>
        <w:rPr>
          <w:rFonts w:asciiTheme="minorHAnsi" w:hAnsiTheme="minorHAnsi" w:cstheme="minorHAnsi"/>
          <w:sz w:val="22"/>
          <w:szCs w:val="22"/>
        </w:rPr>
        <w:t>dzonej przez podmioty Programu</w:t>
      </w:r>
      <w:r w:rsidRPr="005A078D">
        <w:rPr>
          <w:rFonts w:asciiTheme="minorHAnsi" w:hAnsiTheme="minorHAnsi" w:cstheme="minorHAnsi"/>
          <w:sz w:val="22"/>
          <w:szCs w:val="22"/>
        </w:rPr>
        <w:t>;</w:t>
      </w:r>
    </w:p>
    <w:p w14:paraId="02CFA83B" w14:textId="1C45CD67" w:rsidR="00E97E49" w:rsidRPr="00EB2887" w:rsidRDefault="007624B4" w:rsidP="009E5DFE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udzielanie </w:t>
      </w:r>
      <w:r w:rsidRPr="005A078D">
        <w:rPr>
          <w:rFonts w:asciiTheme="minorHAnsi" w:hAnsiTheme="minorHAnsi" w:cstheme="minorHAnsi"/>
          <w:sz w:val="22"/>
          <w:szCs w:val="22"/>
        </w:rPr>
        <w:t>wsparcia</w:t>
      </w:r>
      <w:r w:rsidRPr="00F924CE">
        <w:rPr>
          <w:rFonts w:asciiTheme="minorHAnsi" w:hAnsiTheme="minorHAnsi" w:cstheme="minorHAnsi"/>
          <w:sz w:val="22"/>
          <w:szCs w:val="22"/>
        </w:rPr>
        <w:t xml:space="preserve"> przez Samorząd Województwa dla podmiotów Programu w postaci:</w:t>
      </w:r>
      <w:r w:rsidR="00E97E49">
        <w:rPr>
          <w:rFonts w:asciiTheme="minorHAnsi" w:hAnsiTheme="minorHAnsi" w:cstheme="minorHAnsi"/>
          <w:sz w:val="22"/>
          <w:szCs w:val="22"/>
        </w:rPr>
        <w:t xml:space="preserve"> m.in.</w:t>
      </w:r>
      <w:r w:rsidRPr="00F924CE">
        <w:rPr>
          <w:rFonts w:asciiTheme="minorHAnsi" w:hAnsiTheme="minorHAnsi" w:cstheme="minorHAnsi"/>
          <w:sz w:val="22"/>
          <w:szCs w:val="22"/>
        </w:rPr>
        <w:t xml:space="preserve"> bezpłatnego użyczenia sprzętu oraz udostępniania </w:t>
      </w:r>
      <w:proofErr w:type="spellStart"/>
      <w:r w:rsidRPr="00F924CE">
        <w:rPr>
          <w:rFonts w:asciiTheme="minorHAnsi" w:hAnsiTheme="minorHAnsi" w:cstheme="minorHAnsi"/>
          <w:sz w:val="22"/>
          <w:szCs w:val="22"/>
        </w:rPr>
        <w:t>sal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i przestrzeni budynku</w:t>
      </w:r>
      <w:r w:rsidRPr="00F924CE">
        <w:rPr>
          <w:rFonts w:asciiTheme="minorHAnsi" w:hAnsiTheme="minorHAnsi" w:cstheme="minorHAnsi"/>
          <w:sz w:val="22"/>
          <w:szCs w:val="22"/>
        </w:rPr>
        <w:t xml:space="preserve"> Urzędu.</w:t>
      </w:r>
    </w:p>
    <w:p w14:paraId="11A29897" w14:textId="4754950F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VI</w:t>
      </w:r>
    </w:p>
    <w:p w14:paraId="62C7D8DC" w14:textId="2E643009" w:rsidR="007624B4" w:rsidRPr="00FB35F4" w:rsidRDefault="007624B4" w:rsidP="00FB35F4">
      <w:pPr>
        <w:jc w:val="center"/>
        <w:rPr>
          <w:rFonts w:asciiTheme="minorHAnsi" w:hAnsiTheme="minorHAnsi" w:cstheme="minorHAnsi"/>
          <w:b/>
        </w:rPr>
      </w:pPr>
      <w:r w:rsidRPr="006510AE">
        <w:rPr>
          <w:rFonts w:asciiTheme="minorHAnsi" w:hAnsiTheme="minorHAnsi" w:cstheme="minorHAnsi"/>
          <w:b/>
        </w:rPr>
        <w:t>O</w:t>
      </w:r>
      <w:r>
        <w:rPr>
          <w:rFonts w:asciiTheme="minorHAnsi" w:hAnsiTheme="minorHAnsi" w:cstheme="minorHAnsi"/>
          <w:b/>
        </w:rPr>
        <w:t>TWARTE KONKURSY OFERT</w:t>
      </w:r>
      <w:bookmarkStart w:id="0" w:name="_Hlk526257442"/>
    </w:p>
    <w:p w14:paraId="27D761AA" w14:textId="3EF0BA54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FB35F4">
        <w:rPr>
          <w:rFonts w:asciiTheme="minorHAnsi" w:hAnsiTheme="minorHAnsi" w:cstheme="minorHAnsi"/>
          <w:b/>
        </w:rPr>
        <w:t>8</w:t>
      </w:r>
    </w:p>
    <w:p w14:paraId="0CCA8643" w14:textId="77777777" w:rsidR="007624B4" w:rsidRPr="00F924CE" w:rsidRDefault="007624B4" w:rsidP="007624B4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526257387"/>
      <w:bookmarkEnd w:id="0"/>
      <w:r w:rsidRPr="00F924CE">
        <w:rPr>
          <w:rFonts w:asciiTheme="minorHAnsi" w:hAnsiTheme="minorHAnsi" w:cstheme="minorHAnsi"/>
          <w:sz w:val="22"/>
          <w:szCs w:val="22"/>
        </w:rPr>
        <w:t>Zle</w:t>
      </w:r>
      <w:r>
        <w:rPr>
          <w:rFonts w:asciiTheme="minorHAnsi" w:hAnsiTheme="minorHAnsi" w:cstheme="minorHAnsi"/>
          <w:sz w:val="22"/>
          <w:szCs w:val="22"/>
        </w:rPr>
        <w:t>canie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zadań</w:t>
      </w:r>
      <w:r>
        <w:rPr>
          <w:rFonts w:asciiTheme="minorHAnsi" w:hAnsiTheme="minorHAnsi" w:cstheme="minorHAnsi"/>
          <w:sz w:val="22"/>
          <w:szCs w:val="22"/>
        </w:rPr>
        <w:t xml:space="preserve"> publicznych</w:t>
      </w:r>
      <w:r w:rsidRPr="00F924CE">
        <w:rPr>
          <w:rFonts w:asciiTheme="minorHAnsi" w:hAnsiTheme="minorHAnsi" w:cstheme="minorHAnsi"/>
          <w:sz w:val="22"/>
          <w:szCs w:val="22"/>
        </w:rPr>
        <w:t xml:space="preserve"> w trybie otwartego konkursu ofert</w:t>
      </w:r>
      <w:r>
        <w:rPr>
          <w:rFonts w:asciiTheme="minorHAnsi" w:hAnsiTheme="minorHAnsi" w:cstheme="minorHAnsi"/>
          <w:sz w:val="22"/>
          <w:szCs w:val="22"/>
        </w:rPr>
        <w:t xml:space="preserve"> oraz w trybie pozakonkursowym, </w:t>
      </w:r>
      <w:r>
        <w:rPr>
          <w:rFonts w:asciiTheme="minorHAnsi" w:hAnsiTheme="minorHAnsi" w:cstheme="minorHAnsi"/>
          <w:sz w:val="22"/>
          <w:szCs w:val="22"/>
        </w:rPr>
        <w:br/>
        <w:t xml:space="preserve">o którym mowa w art.19a ustawy </w:t>
      </w:r>
      <w:r w:rsidRPr="00F924CE">
        <w:rPr>
          <w:rFonts w:asciiTheme="minorHAnsi" w:hAnsiTheme="minorHAnsi" w:cstheme="minorHAnsi"/>
          <w:sz w:val="22"/>
          <w:szCs w:val="22"/>
        </w:rPr>
        <w:t>może mieć formę:</w:t>
      </w:r>
    </w:p>
    <w:p w14:paraId="508D611A" w14:textId="616BE0D7" w:rsidR="007624B4" w:rsidRPr="005A078D" w:rsidRDefault="007624B4" w:rsidP="007624B4">
      <w:pPr>
        <w:pStyle w:val="Akapitzlist"/>
        <w:numPr>
          <w:ilvl w:val="0"/>
          <w:numId w:val="30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lastRenderedPageBreak/>
        <w:t>powierzenia – gdy jednostka organizacyjna ogłaszająca konkurs na wykonywanie zadań publicznych udziela dotacji na finansowanie ich realizacji i  nie</w:t>
      </w:r>
      <w:r w:rsidR="000B184C">
        <w:rPr>
          <w:rFonts w:asciiTheme="minorHAnsi" w:hAnsiTheme="minorHAnsi" w:cstheme="minorHAnsi"/>
          <w:sz w:val="22"/>
          <w:szCs w:val="22"/>
        </w:rPr>
        <w:t xml:space="preserve"> może</w:t>
      </w:r>
      <w:r w:rsidRPr="005A078D">
        <w:rPr>
          <w:rFonts w:asciiTheme="minorHAnsi" w:hAnsiTheme="minorHAnsi" w:cstheme="minorHAnsi"/>
          <w:sz w:val="22"/>
          <w:szCs w:val="22"/>
        </w:rPr>
        <w:t xml:space="preserve"> ocze</w:t>
      </w:r>
      <w:r w:rsidR="000B184C">
        <w:rPr>
          <w:rFonts w:asciiTheme="minorHAnsi" w:hAnsiTheme="minorHAnsi" w:cstheme="minorHAnsi"/>
          <w:sz w:val="22"/>
          <w:szCs w:val="22"/>
        </w:rPr>
        <w:t>kiwać</w:t>
      </w:r>
      <w:r w:rsidRPr="005A078D">
        <w:rPr>
          <w:rFonts w:asciiTheme="minorHAnsi" w:hAnsiTheme="minorHAnsi" w:cstheme="minorHAnsi"/>
          <w:sz w:val="22"/>
          <w:szCs w:val="22"/>
        </w:rPr>
        <w:t xml:space="preserve"> od podmiotu Programu wniesienia wkładu własnego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5A078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AD2F517" w14:textId="3C515CDF" w:rsidR="007624B4" w:rsidRPr="002E551F" w:rsidRDefault="007624B4" w:rsidP="007624B4">
      <w:pPr>
        <w:pStyle w:val="Akapitzlist"/>
        <w:numPr>
          <w:ilvl w:val="0"/>
          <w:numId w:val="30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>wsparcia - gdy jednostka organizacyjna ogłaszająca konkurs na wykonywanie zadań publicznych udziela dotacji na dofinansowanie ich realizacji, określając wysokość wkładu własnego</w:t>
      </w:r>
      <w:r>
        <w:rPr>
          <w:rFonts w:asciiTheme="minorHAnsi" w:hAnsiTheme="minorHAnsi" w:cstheme="minorHAnsi"/>
          <w:sz w:val="22"/>
          <w:szCs w:val="22"/>
        </w:rPr>
        <w:t xml:space="preserve"> finansowego</w:t>
      </w:r>
      <w:r w:rsidR="00EB2887">
        <w:rPr>
          <w:rFonts w:asciiTheme="minorHAnsi" w:hAnsiTheme="minorHAnsi" w:cstheme="minorHAnsi"/>
          <w:sz w:val="22"/>
          <w:szCs w:val="22"/>
        </w:rPr>
        <w:t xml:space="preserve"> wniesionego przez podmiot</w:t>
      </w:r>
      <w:r w:rsidRPr="005A078D">
        <w:rPr>
          <w:rFonts w:asciiTheme="minorHAnsi" w:hAnsiTheme="minorHAnsi" w:cstheme="minorHAnsi"/>
          <w:sz w:val="22"/>
          <w:szCs w:val="22"/>
        </w:rPr>
        <w:t xml:space="preserve"> Programu realizując</w:t>
      </w:r>
      <w:r w:rsidR="00EB2887">
        <w:rPr>
          <w:rFonts w:asciiTheme="minorHAnsi" w:hAnsiTheme="minorHAnsi" w:cstheme="minorHAnsi"/>
          <w:sz w:val="22"/>
          <w:szCs w:val="22"/>
        </w:rPr>
        <w:t>y</w:t>
      </w:r>
      <w:r w:rsidRPr="005A078D">
        <w:rPr>
          <w:rFonts w:asciiTheme="minorHAnsi" w:hAnsiTheme="minorHAnsi" w:cstheme="minorHAnsi"/>
          <w:sz w:val="22"/>
          <w:szCs w:val="22"/>
        </w:rPr>
        <w:t xml:space="preserve"> zadanie.</w:t>
      </w:r>
    </w:p>
    <w:p w14:paraId="6A115A9B" w14:textId="3F801A09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bookmarkStart w:id="2" w:name="_Hlk526252423"/>
      <w:r w:rsidRPr="00F924CE">
        <w:rPr>
          <w:rFonts w:asciiTheme="minorHAnsi" w:hAnsiTheme="minorHAnsi" w:cstheme="minorHAnsi"/>
          <w:b/>
        </w:rPr>
        <w:t xml:space="preserve">§ </w:t>
      </w:r>
      <w:r w:rsidR="00FB35F4">
        <w:rPr>
          <w:rFonts w:asciiTheme="minorHAnsi" w:hAnsiTheme="minorHAnsi" w:cstheme="minorHAnsi"/>
          <w:b/>
        </w:rPr>
        <w:t>9</w:t>
      </w:r>
    </w:p>
    <w:bookmarkEnd w:id="2"/>
    <w:p w14:paraId="36CDD1B0" w14:textId="77777777" w:rsidR="007624B4" w:rsidRPr="00F924CE" w:rsidRDefault="007624B4" w:rsidP="007624B4">
      <w:pPr>
        <w:jc w:val="both"/>
        <w:rPr>
          <w:rFonts w:asciiTheme="minorHAnsi" w:eastAsia="Times New Roman" w:hAnsiTheme="minorHAnsi" w:cstheme="minorHAnsi"/>
          <w:lang w:eastAsia="pl-PL"/>
        </w:rPr>
      </w:pPr>
      <w:r w:rsidRPr="005A078D">
        <w:rPr>
          <w:rFonts w:asciiTheme="minorHAnsi" w:eastAsia="Times New Roman" w:hAnsiTheme="minorHAnsi" w:cstheme="minorHAnsi"/>
          <w:lang w:eastAsia="pl-PL"/>
        </w:rPr>
        <w:t>W</w:t>
      </w:r>
      <w:r>
        <w:rPr>
          <w:rFonts w:asciiTheme="minorHAnsi" w:eastAsia="Times New Roman" w:hAnsiTheme="minorHAnsi" w:cstheme="minorHAnsi"/>
          <w:lang w:eastAsia="pl-PL"/>
        </w:rPr>
        <w:t>ysokość wymaganego wkładu własnego w konkursie ofert określana jest w zależności od wysokości wnioskowanej dotacji:</w:t>
      </w:r>
    </w:p>
    <w:p w14:paraId="10F21D90" w14:textId="0447C135" w:rsidR="007624B4" w:rsidRPr="00C053AF" w:rsidRDefault="007624B4" w:rsidP="007624B4">
      <w:pPr>
        <w:pStyle w:val="Akapitzlist"/>
        <w:numPr>
          <w:ilvl w:val="0"/>
          <w:numId w:val="3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053AF">
        <w:rPr>
          <w:rFonts w:asciiTheme="minorHAnsi" w:hAnsiTheme="minorHAnsi" w:cstheme="minorHAnsi"/>
          <w:sz w:val="22"/>
          <w:szCs w:val="22"/>
        </w:rPr>
        <w:t>dla zadania, którego wysokość wnioskowanej kwoty dotacji nie przekracza 10 000 zł</w:t>
      </w:r>
      <w:r w:rsidR="00891803">
        <w:rPr>
          <w:rFonts w:asciiTheme="minorHAnsi" w:hAnsiTheme="minorHAnsi" w:cstheme="minorHAnsi"/>
          <w:sz w:val="22"/>
          <w:szCs w:val="22"/>
        </w:rPr>
        <w:t>,</w:t>
      </w:r>
      <w:r w:rsidRPr="00C053AF">
        <w:rPr>
          <w:rFonts w:asciiTheme="minorHAnsi" w:hAnsiTheme="minorHAnsi" w:cstheme="minorHAnsi"/>
          <w:sz w:val="22"/>
          <w:szCs w:val="22"/>
        </w:rPr>
        <w:t xml:space="preserve"> wkład własny</w:t>
      </w:r>
      <w:r>
        <w:rPr>
          <w:rFonts w:asciiTheme="minorHAnsi" w:hAnsiTheme="minorHAnsi" w:cstheme="minorHAnsi"/>
          <w:sz w:val="22"/>
          <w:szCs w:val="22"/>
        </w:rPr>
        <w:t xml:space="preserve"> (finansowy i niefinansowy)</w:t>
      </w:r>
      <w:r w:rsidRPr="00C053AF">
        <w:rPr>
          <w:rFonts w:asciiTheme="minorHAnsi" w:hAnsiTheme="minorHAnsi" w:cstheme="minorHAnsi"/>
          <w:sz w:val="22"/>
          <w:szCs w:val="22"/>
        </w:rPr>
        <w:t xml:space="preserve"> nie jest wymagany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7FFF9FA1" w14:textId="2A722959" w:rsidR="00A96D10" w:rsidRPr="00FB35F4" w:rsidRDefault="007624B4" w:rsidP="00FB35F4">
      <w:pPr>
        <w:pStyle w:val="Akapitzlist"/>
        <w:numPr>
          <w:ilvl w:val="0"/>
          <w:numId w:val="3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53599">
        <w:rPr>
          <w:rFonts w:asciiTheme="minorHAnsi" w:hAnsiTheme="minorHAnsi" w:cstheme="minorHAnsi"/>
          <w:sz w:val="22"/>
          <w:szCs w:val="22"/>
        </w:rPr>
        <w:t>dla zadania, którego wysokość wnioskowanej kwoty dotacji przekracza 10 000 zł</w:t>
      </w:r>
      <w:r w:rsidR="00891803">
        <w:rPr>
          <w:rFonts w:asciiTheme="minorHAnsi" w:hAnsiTheme="minorHAnsi" w:cstheme="minorHAnsi"/>
          <w:sz w:val="22"/>
          <w:szCs w:val="22"/>
        </w:rPr>
        <w:t>,</w:t>
      </w:r>
      <w:r w:rsidRPr="00C53599">
        <w:rPr>
          <w:rFonts w:asciiTheme="minorHAnsi" w:hAnsiTheme="minorHAnsi" w:cstheme="minorHAnsi"/>
          <w:sz w:val="22"/>
          <w:szCs w:val="22"/>
        </w:rPr>
        <w:t xml:space="preserve"> wkład własny</w:t>
      </w:r>
      <w:r w:rsidR="000B184C">
        <w:rPr>
          <w:rFonts w:asciiTheme="minorHAnsi" w:hAnsiTheme="minorHAnsi" w:cstheme="minorHAnsi"/>
          <w:sz w:val="22"/>
          <w:szCs w:val="22"/>
        </w:rPr>
        <w:t xml:space="preserve"> zostanie określony przez jednostkę organizacyjną ogłaszającą konkurs. </w:t>
      </w:r>
    </w:p>
    <w:p w14:paraId="403A0992" w14:textId="06650FC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 w:rsidR="00FB35F4">
        <w:rPr>
          <w:rFonts w:asciiTheme="minorHAnsi" w:hAnsiTheme="minorHAnsi" w:cstheme="minorHAnsi"/>
          <w:b/>
        </w:rPr>
        <w:t>0</w:t>
      </w:r>
    </w:p>
    <w:p w14:paraId="0D8DEC8D" w14:textId="68A084FE" w:rsidR="007624B4" w:rsidRDefault="007624B4" w:rsidP="007624B4">
      <w:pPr>
        <w:ind w:left="66"/>
        <w:jc w:val="both"/>
        <w:rPr>
          <w:rFonts w:asciiTheme="minorHAnsi" w:hAnsiTheme="minorHAnsi" w:cstheme="minorHAnsi"/>
        </w:rPr>
      </w:pPr>
      <w:r w:rsidRPr="003966FD">
        <w:rPr>
          <w:rFonts w:asciiTheme="minorHAnsi" w:hAnsiTheme="minorHAnsi" w:cstheme="minorHAnsi"/>
        </w:rPr>
        <w:t xml:space="preserve"> 1. Zadanie</w:t>
      </w:r>
      <w:r>
        <w:rPr>
          <w:rFonts w:asciiTheme="minorHAnsi" w:hAnsiTheme="minorHAnsi" w:cstheme="minorHAnsi"/>
        </w:rPr>
        <w:t xml:space="preserve"> publiczne</w:t>
      </w:r>
      <w:r w:rsidRPr="003966FD">
        <w:rPr>
          <w:rFonts w:asciiTheme="minorHAnsi" w:hAnsiTheme="minorHAnsi" w:cstheme="minorHAnsi"/>
        </w:rPr>
        <w:t xml:space="preserve"> powinno być realizowane zgodnie ze złożoną ofertą i podpisaną umową, </w:t>
      </w:r>
      <w:r>
        <w:rPr>
          <w:rFonts w:asciiTheme="minorHAnsi" w:hAnsiTheme="minorHAnsi" w:cstheme="minorHAnsi"/>
        </w:rPr>
        <w:br/>
      </w:r>
      <w:r w:rsidRPr="003966FD">
        <w:rPr>
          <w:rFonts w:asciiTheme="minorHAnsi" w:hAnsiTheme="minorHAnsi" w:cstheme="minorHAnsi"/>
        </w:rPr>
        <w:t>w przedziale czasowym określonym w ofercie, nieprzekraczającym okresu od 1 stycznia 20</w:t>
      </w:r>
      <w:r>
        <w:rPr>
          <w:rFonts w:asciiTheme="minorHAnsi" w:hAnsiTheme="minorHAnsi" w:cstheme="minorHAnsi"/>
        </w:rPr>
        <w:t>2</w:t>
      </w:r>
      <w:r w:rsidR="0021526A">
        <w:rPr>
          <w:rFonts w:asciiTheme="minorHAnsi" w:hAnsiTheme="minorHAnsi" w:cstheme="minorHAnsi"/>
        </w:rPr>
        <w:t>3</w:t>
      </w:r>
      <w:r w:rsidRPr="003966FD">
        <w:rPr>
          <w:rFonts w:asciiTheme="minorHAnsi" w:hAnsiTheme="minorHAnsi" w:cstheme="minorHAnsi"/>
        </w:rPr>
        <w:t xml:space="preserve"> r. do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br/>
      </w:r>
      <w:r w:rsidRPr="003966FD">
        <w:rPr>
          <w:rFonts w:asciiTheme="minorHAnsi" w:hAnsiTheme="minorHAnsi" w:cstheme="minorHAnsi"/>
        </w:rPr>
        <w:t>31 grudnia 20</w:t>
      </w:r>
      <w:r>
        <w:rPr>
          <w:rFonts w:asciiTheme="minorHAnsi" w:hAnsiTheme="minorHAnsi" w:cstheme="minorHAnsi"/>
        </w:rPr>
        <w:t>2</w:t>
      </w:r>
      <w:r w:rsidR="0021526A">
        <w:rPr>
          <w:rFonts w:asciiTheme="minorHAnsi" w:hAnsiTheme="minorHAnsi" w:cstheme="minorHAnsi"/>
        </w:rPr>
        <w:t>3</w:t>
      </w:r>
      <w:r w:rsidRPr="003966FD">
        <w:rPr>
          <w:rFonts w:asciiTheme="minorHAnsi" w:hAnsiTheme="minorHAnsi" w:cstheme="minorHAnsi"/>
        </w:rPr>
        <w:t xml:space="preserve"> r</w:t>
      </w:r>
      <w:r>
        <w:rPr>
          <w:rFonts w:asciiTheme="minorHAnsi" w:hAnsiTheme="minorHAnsi" w:cstheme="minorHAnsi"/>
        </w:rPr>
        <w:t>., a w przypadku zawarcia umowy wieloletniej w terminie określonym w tej umowie.</w:t>
      </w:r>
    </w:p>
    <w:p w14:paraId="18B88DC7" w14:textId="3079F3AF" w:rsidR="007624B4" w:rsidRDefault="007624B4" w:rsidP="007624B4">
      <w:pPr>
        <w:ind w:left="6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2. Koszty finansowe związane z realizacją zadania publicznego, poniesione pomiędzy 1 stycznia </w:t>
      </w:r>
      <w:r>
        <w:rPr>
          <w:rFonts w:asciiTheme="minorHAnsi" w:hAnsiTheme="minorHAnsi" w:cstheme="minorHAnsi"/>
        </w:rPr>
        <w:br/>
        <w:t>202</w:t>
      </w:r>
      <w:r w:rsidR="0021526A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r., a datą zawarcia umowy, mogą stanowić część innych środków finansowych rozliczanych jako wkład własny – pod warunkiem uprzedniego uwzględnienia ich w złożonej ofercie.</w:t>
      </w:r>
    </w:p>
    <w:p w14:paraId="65EBE888" w14:textId="347B38B3" w:rsidR="007624B4" w:rsidRPr="003C3B97" w:rsidRDefault="007624B4" w:rsidP="0062036F">
      <w:pPr>
        <w:ind w:left="66"/>
        <w:jc w:val="both"/>
        <w:rPr>
          <w:rFonts w:asciiTheme="minorHAnsi" w:hAnsiTheme="minorHAnsi" w:cstheme="minorHAnsi"/>
        </w:rPr>
      </w:pPr>
      <w:r w:rsidRPr="003C3B97">
        <w:rPr>
          <w:rFonts w:asciiTheme="minorHAnsi" w:hAnsiTheme="minorHAnsi" w:cstheme="minorHAnsi"/>
        </w:rPr>
        <w:t>3. Montaż finansowy (określenie źródeł finansowania i ich procentowego udziału w całym zadaniu) jest dopuszczalny pod warunkiem nie wystąpienia podwójnego finansowania</w:t>
      </w:r>
      <w:r w:rsidR="004F37C3" w:rsidRPr="003C3B97">
        <w:rPr>
          <w:rFonts w:asciiTheme="minorHAnsi" w:hAnsiTheme="minorHAnsi" w:cstheme="minorHAnsi"/>
        </w:rPr>
        <w:t>.</w:t>
      </w:r>
      <w:r w:rsidRPr="003C3B97">
        <w:rPr>
          <w:rFonts w:asciiTheme="minorHAnsi" w:hAnsiTheme="minorHAnsi" w:cstheme="minorHAnsi"/>
        </w:rPr>
        <w:t xml:space="preserve"> Dotacja Samorządu Województwa może zostać przeznaczona na współfinansowanie większego projektu.</w:t>
      </w:r>
      <w:r w:rsidR="00AD67C2" w:rsidRPr="003C3B97">
        <w:rPr>
          <w:rFonts w:asciiTheme="minorHAnsi" w:hAnsiTheme="minorHAnsi" w:cstheme="minorHAnsi"/>
        </w:rPr>
        <w:t xml:space="preserve"> </w:t>
      </w:r>
    </w:p>
    <w:p w14:paraId="763AEED6" w14:textId="2A43EFA4" w:rsidR="004F37C3" w:rsidRPr="004F37C3" w:rsidRDefault="004F37C3" w:rsidP="0062036F">
      <w:pPr>
        <w:ind w:left="66"/>
        <w:jc w:val="both"/>
        <w:rPr>
          <w:rFonts w:asciiTheme="minorHAnsi" w:hAnsiTheme="minorHAnsi" w:cstheme="minorHAnsi"/>
          <w:color w:val="00B050"/>
        </w:rPr>
      </w:pPr>
      <w:r>
        <w:rPr>
          <w:rFonts w:asciiTheme="minorHAnsi" w:hAnsiTheme="minorHAnsi" w:cstheme="minorHAnsi"/>
        </w:rPr>
        <w:t>4</w:t>
      </w:r>
      <w:r w:rsidRPr="00BE44AD">
        <w:rPr>
          <w:rFonts w:asciiTheme="minorHAnsi" w:hAnsiTheme="minorHAnsi" w:cstheme="minorHAnsi"/>
        </w:rPr>
        <w:t>. Niedopuszczalne jest finansowanie tego samego zadania publicznego ze środków budżetu Województwa Podkarpackiego uzyskanych z różnych jednostek organizacyjnych realizujących otwarte konkursy ofert.</w:t>
      </w:r>
    </w:p>
    <w:p w14:paraId="22D8F41C" w14:textId="670D2BA3" w:rsidR="007624B4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 w:rsidR="00C862DC">
        <w:rPr>
          <w:rFonts w:asciiTheme="minorHAnsi" w:hAnsiTheme="minorHAnsi" w:cstheme="minorHAnsi"/>
          <w:b/>
        </w:rPr>
        <w:t>1</w:t>
      </w:r>
    </w:p>
    <w:p w14:paraId="78199FD3" w14:textId="77777777" w:rsidR="007624B4" w:rsidRPr="00A879F2" w:rsidRDefault="007624B4" w:rsidP="007624B4">
      <w:pPr>
        <w:ind w:left="66"/>
        <w:jc w:val="center"/>
        <w:rPr>
          <w:rFonts w:asciiTheme="minorHAnsi" w:hAnsiTheme="minorHAnsi" w:cstheme="minorHAnsi"/>
          <w:b/>
        </w:rPr>
      </w:pPr>
      <w:r w:rsidRPr="00A879F2">
        <w:rPr>
          <w:rFonts w:asciiTheme="minorHAnsi" w:hAnsiTheme="minorHAnsi" w:cstheme="minorHAnsi"/>
          <w:b/>
        </w:rPr>
        <w:t>Oferty wspólne oraz partnerstwa</w:t>
      </w:r>
    </w:p>
    <w:p w14:paraId="0A1550B3" w14:textId="77777777" w:rsidR="007624B4" w:rsidRPr="0043024A" w:rsidRDefault="007624B4" w:rsidP="007624B4">
      <w:pPr>
        <w:pStyle w:val="Akapitzlist"/>
        <w:numPr>
          <w:ilvl w:val="0"/>
          <w:numId w:val="3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43024A">
        <w:rPr>
          <w:rFonts w:asciiTheme="minorHAnsi" w:hAnsiTheme="minorHAnsi" w:cstheme="minorHAnsi"/>
          <w:sz w:val="22"/>
          <w:szCs w:val="22"/>
        </w:rPr>
        <w:t>Podmioty Programu mogą złożyć ofertę wspólną.</w:t>
      </w:r>
    </w:p>
    <w:p w14:paraId="6EC59DFE" w14:textId="77777777" w:rsidR="007624B4" w:rsidRPr="0043024A" w:rsidRDefault="007624B4" w:rsidP="007624B4">
      <w:pPr>
        <w:pStyle w:val="Akapitzlist"/>
        <w:numPr>
          <w:ilvl w:val="0"/>
          <w:numId w:val="3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43024A">
        <w:rPr>
          <w:rFonts w:asciiTheme="minorHAnsi" w:hAnsiTheme="minorHAnsi" w:cstheme="minorHAnsi"/>
          <w:sz w:val="22"/>
          <w:szCs w:val="22"/>
        </w:rPr>
        <w:t xml:space="preserve">W przypadku, kiedy podmiot programu planuje realizację projektu wspólnie z partnerami publicznymi lub prywatnymi zastosowanie ma partnerstwo. </w:t>
      </w:r>
    </w:p>
    <w:p w14:paraId="2E4B179B" w14:textId="77777777" w:rsidR="007624B4" w:rsidRPr="0043024A" w:rsidRDefault="007624B4" w:rsidP="007624B4">
      <w:pPr>
        <w:pStyle w:val="Akapitzlist"/>
        <w:numPr>
          <w:ilvl w:val="0"/>
          <w:numId w:val="3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43024A">
        <w:rPr>
          <w:rFonts w:asciiTheme="minorHAnsi" w:hAnsiTheme="minorHAnsi" w:cstheme="minorHAnsi"/>
          <w:sz w:val="22"/>
          <w:szCs w:val="22"/>
        </w:rPr>
        <w:t xml:space="preserve">Partnerstwo może być realizowane w trzech formułach: </w:t>
      </w:r>
    </w:p>
    <w:p w14:paraId="11D55261" w14:textId="77777777" w:rsidR="007624B4" w:rsidRPr="0043024A" w:rsidRDefault="007624B4" w:rsidP="007624B4">
      <w:pPr>
        <w:pStyle w:val="Akapitzlist"/>
        <w:numPr>
          <w:ilvl w:val="0"/>
          <w:numId w:val="3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3024A">
        <w:rPr>
          <w:rFonts w:asciiTheme="minorHAnsi" w:hAnsiTheme="minorHAnsi" w:cstheme="minorHAnsi"/>
          <w:sz w:val="22"/>
          <w:szCs w:val="22"/>
        </w:rPr>
        <w:t xml:space="preserve">partnerstwo publiczno-społeczne – podmioty programu w celu wspólnej realizacji zadań publicznych, mogą tworzyć partnerstwa z jednostkami sektora finansów publicznych; </w:t>
      </w:r>
    </w:p>
    <w:p w14:paraId="3FC60823" w14:textId="77777777" w:rsidR="007624B4" w:rsidRPr="0043024A" w:rsidRDefault="007624B4" w:rsidP="007624B4">
      <w:pPr>
        <w:pStyle w:val="Akapitzlist"/>
        <w:numPr>
          <w:ilvl w:val="0"/>
          <w:numId w:val="3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3024A">
        <w:rPr>
          <w:rFonts w:asciiTheme="minorHAnsi" w:hAnsiTheme="minorHAnsi" w:cstheme="minorHAnsi"/>
          <w:sz w:val="22"/>
          <w:szCs w:val="22"/>
        </w:rPr>
        <w:t xml:space="preserve">partnerstwo </w:t>
      </w:r>
      <w:proofErr w:type="spellStart"/>
      <w:r w:rsidRPr="0043024A">
        <w:rPr>
          <w:rFonts w:asciiTheme="minorHAnsi" w:hAnsiTheme="minorHAnsi" w:cstheme="minorHAnsi"/>
          <w:sz w:val="22"/>
          <w:szCs w:val="22"/>
        </w:rPr>
        <w:t>prywatno</w:t>
      </w:r>
      <w:proofErr w:type="spellEnd"/>
      <w:r w:rsidRPr="0043024A">
        <w:rPr>
          <w:rFonts w:asciiTheme="minorHAnsi" w:hAnsiTheme="minorHAnsi" w:cstheme="minorHAnsi"/>
          <w:sz w:val="22"/>
          <w:szCs w:val="22"/>
        </w:rPr>
        <w:t xml:space="preserve">-społeczne – partnerstwa mogą być tworzone z podmiotami prywatnymi; </w:t>
      </w:r>
    </w:p>
    <w:p w14:paraId="2B3309B2" w14:textId="77777777" w:rsidR="007624B4" w:rsidRPr="0043024A" w:rsidRDefault="007624B4" w:rsidP="007624B4">
      <w:pPr>
        <w:pStyle w:val="Akapitzlist"/>
        <w:numPr>
          <w:ilvl w:val="0"/>
          <w:numId w:val="3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3024A">
        <w:rPr>
          <w:rFonts w:asciiTheme="minorHAnsi" w:hAnsiTheme="minorHAnsi" w:cstheme="minorHAnsi"/>
          <w:sz w:val="22"/>
          <w:szCs w:val="22"/>
        </w:rPr>
        <w:t>partnerstwo publiczno-</w:t>
      </w:r>
      <w:proofErr w:type="spellStart"/>
      <w:r w:rsidRPr="0043024A">
        <w:rPr>
          <w:rFonts w:asciiTheme="minorHAnsi" w:hAnsiTheme="minorHAnsi" w:cstheme="minorHAnsi"/>
          <w:sz w:val="22"/>
          <w:szCs w:val="22"/>
        </w:rPr>
        <w:t>prywatno</w:t>
      </w:r>
      <w:proofErr w:type="spellEnd"/>
      <w:r w:rsidRPr="0043024A">
        <w:rPr>
          <w:rFonts w:asciiTheme="minorHAnsi" w:hAnsiTheme="minorHAnsi" w:cstheme="minorHAnsi"/>
          <w:sz w:val="22"/>
          <w:szCs w:val="22"/>
        </w:rPr>
        <w:t xml:space="preserve">-społeczne – jest partnerstwem trójsektorowym i łączy cechy partnerstwa publiczno-społecznego i </w:t>
      </w:r>
      <w:proofErr w:type="spellStart"/>
      <w:r w:rsidRPr="0043024A">
        <w:rPr>
          <w:rFonts w:asciiTheme="minorHAnsi" w:hAnsiTheme="minorHAnsi" w:cstheme="minorHAnsi"/>
          <w:sz w:val="22"/>
          <w:szCs w:val="22"/>
        </w:rPr>
        <w:t>prywatno</w:t>
      </w:r>
      <w:proofErr w:type="spellEnd"/>
      <w:r w:rsidRPr="0043024A">
        <w:rPr>
          <w:rFonts w:asciiTheme="minorHAnsi" w:hAnsiTheme="minorHAnsi" w:cstheme="minorHAnsi"/>
          <w:sz w:val="22"/>
          <w:szCs w:val="22"/>
        </w:rPr>
        <w:t xml:space="preserve">-społecznego. </w:t>
      </w:r>
    </w:p>
    <w:p w14:paraId="6007C97A" w14:textId="277D61D8" w:rsidR="007624B4" w:rsidRPr="0043024A" w:rsidRDefault="007624B4" w:rsidP="007624B4">
      <w:pPr>
        <w:pStyle w:val="Akapitzlist"/>
        <w:numPr>
          <w:ilvl w:val="0"/>
          <w:numId w:val="3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43024A">
        <w:rPr>
          <w:rFonts w:asciiTheme="minorHAnsi" w:hAnsiTheme="minorHAnsi" w:cstheme="minorHAnsi"/>
          <w:sz w:val="22"/>
          <w:szCs w:val="22"/>
        </w:rPr>
        <w:lastRenderedPageBreak/>
        <w:t>Wkład własny</w:t>
      </w:r>
      <w:r>
        <w:rPr>
          <w:rFonts w:asciiTheme="minorHAnsi" w:hAnsiTheme="minorHAnsi" w:cstheme="minorHAnsi"/>
          <w:sz w:val="22"/>
          <w:szCs w:val="22"/>
        </w:rPr>
        <w:t xml:space="preserve"> osobowy oraz rzeczowy</w:t>
      </w:r>
      <w:r w:rsidRPr="0043024A">
        <w:rPr>
          <w:rFonts w:asciiTheme="minorHAnsi" w:hAnsiTheme="minorHAnsi" w:cstheme="minorHAnsi"/>
          <w:sz w:val="22"/>
          <w:szCs w:val="22"/>
        </w:rPr>
        <w:t xml:space="preserve"> może być wnoszony zarówno przez Oferenta, jak i Partnera. </w:t>
      </w:r>
      <w:r>
        <w:rPr>
          <w:rFonts w:asciiTheme="minorHAnsi" w:hAnsiTheme="minorHAnsi" w:cstheme="minorHAnsi"/>
          <w:sz w:val="22"/>
          <w:szCs w:val="22"/>
        </w:rPr>
        <w:t xml:space="preserve">Wkład finansowy może być wnoszony jedynie przez </w:t>
      </w:r>
      <w:r w:rsidR="00530B99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>ferenta.</w:t>
      </w:r>
    </w:p>
    <w:p w14:paraId="25C94907" w14:textId="77777777" w:rsidR="007624B4" w:rsidRPr="0043024A" w:rsidRDefault="007624B4" w:rsidP="007624B4">
      <w:pPr>
        <w:pStyle w:val="Akapitzlist"/>
        <w:numPr>
          <w:ilvl w:val="0"/>
          <w:numId w:val="3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43024A">
        <w:rPr>
          <w:rFonts w:asciiTheme="minorHAnsi" w:hAnsiTheme="minorHAnsi" w:cstheme="minorHAnsi"/>
          <w:sz w:val="22"/>
          <w:szCs w:val="22"/>
        </w:rPr>
        <w:t xml:space="preserve">Podział zadań i obowiązków między stronami musi być określony zarówno w ofercie, jak </w:t>
      </w:r>
      <w:r w:rsidRPr="0043024A">
        <w:rPr>
          <w:rFonts w:asciiTheme="minorHAnsi" w:hAnsiTheme="minorHAnsi" w:cstheme="minorHAnsi"/>
          <w:sz w:val="22"/>
          <w:szCs w:val="22"/>
        </w:rPr>
        <w:br/>
        <w:t xml:space="preserve">i umowie o partnerstwie. </w:t>
      </w:r>
    </w:p>
    <w:p w14:paraId="3603671D" w14:textId="316B63A7" w:rsidR="007624B4" w:rsidRPr="0043024A" w:rsidRDefault="007624B4" w:rsidP="007624B4">
      <w:pPr>
        <w:pStyle w:val="Akapitzlist"/>
        <w:numPr>
          <w:ilvl w:val="0"/>
          <w:numId w:val="3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43024A">
        <w:rPr>
          <w:rFonts w:asciiTheme="minorHAnsi" w:hAnsiTheme="minorHAnsi" w:cstheme="minorHAnsi"/>
          <w:sz w:val="22"/>
          <w:szCs w:val="22"/>
        </w:rPr>
        <w:t xml:space="preserve">Za rozliczenie zadania (w tym wkładu własnego) odpowiada podmiot </w:t>
      </w:r>
      <w:r w:rsidR="00EB2887">
        <w:rPr>
          <w:rFonts w:asciiTheme="minorHAnsi" w:hAnsiTheme="minorHAnsi" w:cstheme="minorHAnsi"/>
          <w:sz w:val="22"/>
          <w:szCs w:val="22"/>
        </w:rPr>
        <w:t>P</w:t>
      </w:r>
      <w:r w:rsidRPr="0043024A">
        <w:rPr>
          <w:rFonts w:asciiTheme="minorHAnsi" w:hAnsiTheme="minorHAnsi" w:cstheme="minorHAnsi"/>
          <w:sz w:val="22"/>
          <w:szCs w:val="22"/>
        </w:rPr>
        <w:t xml:space="preserve">rogramu, jako strona Umowy.  </w:t>
      </w:r>
      <w:bookmarkEnd w:id="1"/>
    </w:p>
    <w:p w14:paraId="3B9787A5" w14:textId="7777777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VII</w:t>
      </w:r>
    </w:p>
    <w:p w14:paraId="3F3BA30D" w14:textId="7777777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PRIORYTETOWE ZADANIA PUBLICZNE</w:t>
      </w:r>
    </w:p>
    <w:p w14:paraId="6DEB08F4" w14:textId="392DA241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 w:rsidR="00C862DC">
        <w:rPr>
          <w:rFonts w:asciiTheme="minorHAnsi" w:hAnsiTheme="minorHAnsi" w:cstheme="minorHAnsi"/>
          <w:b/>
        </w:rPr>
        <w:t>2</w:t>
      </w:r>
    </w:p>
    <w:p w14:paraId="3BEE225A" w14:textId="4C6C3A16" w:rsidR="00A96D10" w:rsidRPr="002E4084" w:rsidRDefault="007624B4" w:rsidP="002E4084">
      <w:pPr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>Zadania priorytetowe Samorządu</w:t>
      </w:r>
      <w:r>
        <w:rPr>
          <w:rFonts w:asciiTheme="minorHAnsi" w:hAnsiTheme="minorHAnsi" w:cstheme="minorHAnsi"/>
        </w:rPr>
        <w:t xml:space="preserve"> Województwa</w:t>
      </w:r>
      <w:r w:rsidRPr="00F924CE">
        <w:rPr>
          <w:rFonts w:asciiTheme="minorHAnsi" w:hAnsiTheme="minorHAnsi" w:cstheme="minorHAnsi"/>
        </w:rPr>
        <w:t xml:space="preserve"> zostały ujęte w tabeli stanowiącej załącznik nr 1 do Programu.</w:t>
      </w:r>
    </w:p>
    <w:p w14:paraId="21397137" w14:textId="0B223F96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VIII</w:t>
      </w:r>
    </w:p>
    <w:p w14:paraId="33B91BD4" w14:textId="7777777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OKRES REALIZACJI PROGRAMU</w:t>
      </w:r>
    </w:p>
    <w:p w14:paraId="5F6D6D7A" w14:textId="41E02D28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 w:rsidR="00C862DC">
        <w:rPr>
          <w:rFonts w:asciiTheme="minorHAnsi" w:hAnsiTheme="minorHAnsi" w:cstheme="minorHAnsi"/>
          <w:b/>
        </w:rPr>
        <w:t>3</w:t>
      </w:r>
    </w:p>
    <w:p w14:paraId="040DDCE2" w14:textId="4A429F02" w:rsidR="007624B4" w:rsidRPr="00F924CE" w:rsidRDefault="007624B4" w:rsidP="007624B4">
      <w:pPr>
        <w:pStyle w:val="Akapitzlist"/>
        <w:numPr>
          <w:ilvl w:val="0"/>
          <w:numId w:val="10"/>
        </w:numPr>
        <w:ind w:left="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Okres realizacji Programu ustala się na czas od dnia 1 stycznia 202</w:t>
      </w:r>
      <w:r w:rsidR="0021526A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 xml:space="preserve"> roku do dnia 31 grudnia 202</w:t>
      </w:r>
      <w:r w:rsidR="0021526A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 xml:space="preserve"> roku.</w:t>
      </w:r>
    </w:p>
    <w:p w14:paraId="3C0517FD" w14:textId="00A045FC" w:rsidR="00B04494" w:rsidRPr="00FC650B" w:rsidRDefault="007624B4" w:rsidP="00FC650B">
      <w:pPr>
        <w:pStyle w:val="Akapitzlist"/>
        <w:numPr>
          <w:ilvl w:val="0"/>
          <w:numId w:val="10"/>
        </w:numPr>
        <w:ind w:left="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Niniejszy Program może stanowić podstawę do zawierania umów wieloletnich</w:t>
      </w:r>
      <w:r w:rsidRPr="00F924CE">
        <w:rPr>
          <w:rFonts w:asciiTheme="minorHAnsi" w:hAnsiTheme="minorHAnsi" w:cstheme="minorHAnsi"/>
          <w:sz w:val="22"/>
          <w:szCs w:val="22"/>
        </w:rPr>
        <w:t xml:space="preserve"> zgodnie z art. 16 ust. 3 ustawy.</w:t>
      </w:r>
    </w:p>
    <w:p w14:paraId="7026E7DC" w14:textId="11B085AE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IX</w:t>
      </w:r>
    </w:p>
    <w:p w14:paraId="1F99E6A6" w14:textId="7777777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SPOSÓB REALIZACJI PROGRAMU</w:t>
      </w:r>
    </w:p>
    <w:p w14:paraId="60C2B126" w14:textId="77777777" w:rsidR="0038708A" w:rsidRDefault="0038708A" w:rsidP="007624B4">
      <w:pPr>
        <w:jc w:val="center"/>
        <w:rPr>
          <w:rFonts w:asciiTheme="minorHAnsi" w:hAnsiTheme="minorHAnsi" w:cstheme="minorHAnsi"/>
          <w:b/>
        </w:rPr>
      </w:pPr>
    </w:p>
    <w:p w14:paraId="6E322E5E" w14:textId="084BB1B1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 w:rsidR="00C862DC">
        <w:rPr>
          <w:rFonts w:asciiTheme="minorHAnsi" w:hAnsiTheme="minorHAnsi" w:cstheme="minorHAnsi"/>
          <w:b/>
        </w:rPr>
        <w:t>4</w:t>
      </w:r>
    </w:p>
    <w:p w14:paraId="1629B19B" w14:textId="77777777" w:rsidR="007624B4" w:rsidRPr="00F924CE" w:rsidRDefault="007624B4" w:rsidP="007624B4">
      <w:pPr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W </w:t>
      </w:r>
      <w:r w:rsidRPr="00F924CE">
        <w:rPr>
          <w:rFonts w:asciiTheme="minorHAnsi" w:hAnsiTheme="minorHAnsi" w:cstheme="minorHAnsi"/>
        </w:rPr>
        <w:t>realizacji Programu uczestniczą:</w:t>
      </w:r>
    </w:p>
    <w:p w14:paraId="588F38AF" w14:textId="53D59120" w:rsidR="007624B4" w:rsidRPr="00F924CE" w:rsidRDefault="007624B4" w:rsidP="007624B4">
      <w:pPr>
        <w:pStyle w:val="Akapitzlist"/>
        <w:numPr>
          <w:ilvl w:val="0"/>
          <w:numId w:val="1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Sejmik  – uchwala Program oraz określa wysokość środków przeznaczonych na dofinansowanie zadań realizowanych przez podmioty Programu jako organ stanowiący i kontrolny Województwa;</w:t>
      </w:r>
    </w:p>
    <w:p w14:paraId="097E8651" w14:textId="77777777" w:rsidR="007624B4" w:rsidRPr="00F924CE" w:rsidRDefault="007624B4" w:rsidP="007624B4">
      <w:pPr>
        <w:pStyle w:val="Akapitzlist"/>
        <w:numPr>
          <w:ilvl w:val="0"/>
          <w:numId w:val="1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Zarząd – realizuje bieżącą w</w:t>
      </w:r>
      <w:r>
        <w:rPr>
          <w:rFonts w:asciiTheme="minorHAnsi" w:hAnsiTheme="minorHAnsi" w:cstheme="minorHAnsi"/>
          <w:sz w:val="22"/>
          <w:szCs w:val="22"/>
        </w:rPr>
        <w:t>spółpracę z podmiotami Programu</w:t>
      </w:r>
      <w:r w:rsidRPr="00F924CE">
        <w:rPr>
          <w:rFonts w:asciiTheme="minorHAnsi" w:hAnsiTheme="minorHAnsi" w:cstheme="minorHAnsi"/>
          <w:sz w:val="22"/>
          <w:szCs w:val="22"/>
        </w:rPr>
        <w:t xml:space="preserve"> jako organ wykonawczy Województwa;</w:t>
      </w:r>
    </w:p>
    <w:p w14:paraId="68E427F2" w14:textId="289CE884" w:rsidR="00AB52DF" w:rsidRDefault="007624B4" w:rsidP="00BE44AD">
      <w:pPr>
        <w:pStyle w:val="Akapitzlist"/>
        <w:numPr>
          <w:ilvl w:val="0"/>
          <w:numId w:val="1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podmioty Progra</w:t>
      </w:r>
      <w:r>
        <w:rPr>
          <w:rFonts w:asciiTheme="minorHAnsi" w:hAnsiTheme="minorHAnsi" w:cstheme="minorHAnsi"/>
          <w:sz w:val="22"/>
          <w:szCs w:val="22"/>
        </w:rPr>
        <w:t>mu.</w:t>
      </w:r>
    </w:p>
    <w:p w14:paraId="2690E1ED" w14:textId="77777777" w:rsidR="00BE44AD" w:rsidRPr="00BE44AD" w:rsidRDefault="00BE44AD" w:rsidP="00BE44AD">
      <w:pPr>
        <w:pStyle w:val="Akapitzlist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69F29D76" w14:textId="7209468B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 w:rsidR="00C862DC">
        <w:rPr>
          <w:rFonts w:asciiTheme="minorHAnsi" w:hAnsiTheme="minorHAnsi" w:cstheme="minorHAnsi"/>
          <w:b/>
        </w:rPr>
        <w:t>5</w:t>
      </w:r>
    </w:p>
    <w:p w14:paraId="1B8FABC9" w14:textId="6B954083" w:rsidR="007624B4" w:rsidRPr="00FB73EA" w:rsidRDefault="007624B4" w:rsidP="007624B4">
      <w:pPr>
        <w:ind w:hanging="284"/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>1</w:t>
      </w:r>
      <w:r w:rsidRPr="004C3F6B">
        <w:rPr>
          <w:rFonts w:asciiTheme="minorHAnsi" w:hAnsiTheme="minorHAnsi" w:cstheme="minorHAnsi"/>
          <w:color w:val="70AD47" w:themeColor="accent6"/>
        </w:rPr>
        <w:t xml:space="preserve">.  </w:t>
      </w:r>
      <w:r w:rsidRPr="00FB73EA">
        <w:rPr>
          <w:rFonts w:asciiTheme="minorHAnsi" w:hAnsiTheme="minorHAnsi" w:cstheme="minorHAnsi"/>
        </w:rPr>
        <w:t>Zarząd realizuje Program przy pomocy</w:t>
      </w:r>
      <w:r w:rsidR="004C3F6B" w:rsidRPr="00FB73EA">
        <w:rPr>
          <w:rFonts w:asciiTheme="minorHAnsi" w:hAnsiTheme="minorHAnsi" w:cstheme="minorHAnsi"/>
        </w:rPr>
        <w:t xml:space="preserve"> jednostek organizacyjnych, które w obszarach swojego działania współpracują z podmiotami Programu, w szczególności Kancelarii Zarządu – Oddziału współpracy </w:t>
      </w:r>
      <w:r w:rsidR="00EB2887">
        <w:rPr>
          <w:rFonts w:asciiTheme="minorHAnsi" w:hAnsiTheme="minorHAnsi" w:cstheme="minorHAnsi"/>
        </w:rPr>
        <w:br/>
        <w:t>z</w:t>
      </w:r>
      <w:r w:rsidR="004C3F6B" w:rsidRPr="00FB73EA">
        <w:rPr>
          <w:rFonts w:asciiTheme="minorHAnsi" w:hAnsiTheme="minorHAnsi" w:cstheme="minorHAnsi"/>
        </w:rPr>
        <w:t xml:space="preserve"> samorządami i organizacjami oraz Regionalnego Ośrodka Polityki Społecznej</w:t>
      </w:r>
      <w:r w:rsidR="007356A7">
        <w:rPr>
          <w:rFonts w:asciiTheme="minorHAnsi" w:hAnsiTheme="minorHAnsi" w:cstheme="minorHAnsi"/>
        </w:rPr>
        <w:t xml:space="preserve"> w Rzeszowie.</w:t>
      </w:r>
    </w:p>
    <w:p w14:paraId="19BC82C7" w14:textId="6B601C06" w:rsidR="007624B4" w:rsidRPr="00FB73EA" w:rsidRDefault="007624B4" w:rsidP="007624B4">
      <w:pPr>
        <w:ind w:hanging="284"/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>2</w:t>
      </w:r>
      <w:r w:rsidRPr="00FB73EA">
        <w:rPr>
          <w:rFonts w:asciiTheme="minorHAnsi" w:hAnsiTheme="minorHAnsi" w:cstheme="minorHAnsi"/>
        </w:rPr>
        <w:t xml:space="preserve">. Jednostki organizacyjne podejmują i prowadzą bieżącą współpracę z podmiotami Programu, która polega </w:t>
      </w:r>
      <w:r w:rsidR="004C3F6B" w:rsidRPr="00FB73EA">
        <w:rPr>
          <w:rFonts w:asciiTheme="minorHAnsi" w:hAnsiTheme="minorHAnsi" w:cstheme="minorHAnsi"/>
        </w:rPr>
        <w:t xml:space="preserve">głównie </w:t>
      </w:r>
      <w:r w:rsidRPr="00FB73EA">
        <w:rPr>
          <w:rFonts w:asciiTheme="minorHAnsi" w:hAnsiTheme="minorHAnsi" w:cstheme="minorHAnsi"/>
        </w:rPr>
        <w:t>na:</w:t>
      </w:r>
    </w:p>
    <w:p w14:paraId="6FF1BABF" w14:textId="77777777" w:rsidR="007624B4" w:rsidRPr="00F924CE" w:rsidRDefault="007624B4" w:rsidP="007624B4">
      <w:pPr>
        <w:pStyle w:val="Akapitzlist"/>
        <w:numPr>
          <w:ilvl w:val="0"/>
          <w:numId w:val="13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>przygotowaniu i przeprowadzeniu otwartych konkursów ofert;</w:t>
      </w:r>
    </w:p>
    <w:p w14:paraId="279622E8" w14:textId="77777777" w:rsidR="007624B4" w:rsidRPr="00F924CE" w:rsidRDefault="007624B4" w:rsidP="007624B4">
      <w:pPr>
        <w:pStyle w:val="Akapitzlist"/>
        <w:numPr>
          <w:ilvl w:val="0"/>
          <w:numId w:val="13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przygotowaniu umów na realizację zadań publicznych zleconych przez Samorząd;</w:t>
      </w:r>
    </w:p>
    <w:p w14:paraId="45C5D8F3" w14:textId="77777777" w:rsidR="007624B4" w:rsidRPr="00F924CE" w:rsidRDefault="007624B4" w:rsidP="007624B4">
      <w:pPr>
        <w:pStyle w:val="Akapitzlist"/>
        <w:numPr>
          <w:ilvl w:val="0"/>
          <w:numId w:val="13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kontroli realizacji zadań publicznych;</w:t>
      </w:r>
    </w:p>
    <w:p w14:paraId="5220C4BB" w14:textId="77777777" w:rsidR="007624B4" w:rsidRPr="00F924CE" w:rsidRDefault="007624B4" w:rsidP="007624B4">
      <w:pPr>
        <w:pStyle w:val="Akapitzlist"/>
        <w:numPr>
          <w:ilvl w:val="0"/>
          <w:numId w:val="13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analizie sprawozdań z realizacji zadań publicznych;</w:t>
      </w:r>
    </w:p>
    <w:p w14:paraId="4E282DB2" w14:textId="77777777" w:rsidR="007624B4" w:rsidRPr="00F924CE" w:rsidRDefault="007624B4" w:rsidP="007624B4">
      <w:pPr>
        <w:pStyle w:val="Akapitzlist"/>
        <w:numPr>
          <w:ilvl w:val="0"/>
          <w:numId w:val="13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sporządzaniu informacji na temat współpracy Samorządu z podmiotami Programu, w tym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w szczególności sprawozdań z realizacji Programu;</w:t>
      </w:r>
    </w:p>
    <w:p w14:paraId="766DF7DA" w14:textId="5D89C008" w:rsidR="007624B4" w:rsidRPr="00F924CE" w:rsidRDefault="007624B4" w:rsidP="007624B4">
      <w:pPr>
        <w:pStyle w:val="Akapitzlist"/>
        <w:numPr>
          <w:ilvl w:val="0"/>
          <w:numId w:val="13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tworzeniu wspólnych zespołów opiniodawczych</w:t>
      </w:r>
      <w:r w:rsidR="00530B99">
        <w:rPr>
          <w:rFonts w:asciiTheme="minorHAnsi" w:hAnsiTheme="minorHAnsi" w:cstheme="minorHAnsi"/>
          <w:sz w:val="22"/>
          <w:szCs w:val="22"/>
        </w:rPr>
        <w:t xml:space="preserve">, </w:t>
      </w:r>
      <w:r w:rsidRPr="00BE44AD">
        <w:rPr>
          <w:rFonts w:asciiTheme="minorHAnsi" w:hAnsiTheme="minorHAnsi" w:cstheme="minorHAnsi"/>
          <w:sz w:val="22"/>
          <w:szCs w:val="22"/>
        </w:rPr>
        <w:t>doradczych</w:t>
      </w:r>
      <w:r w:rsidR="00530B99" w:rsidRPr="00BE44AD">
        <w:rPr>
          <w:rFonts w:asciiTheme="minorHAnsi" w:hAnsiTheme="minorHAnsi" w:cstheme="minorHAnsi"/>
          <w:sz w:val="22"/>
          <w:szCs w:val="22"/>
        </w:rPr>
        <w:t xml:space="preserve"> i inicjatywnych;</w:t>
      </w:r>
    </w:p>
    <w:p w14:paraId="4E5A6E5D" w14:textId="0CC6166E" w:rsidR="00FC650B" w:rsidRPr="002E4084" w:rsidRDefault="007624B4" w:rsidP="002E4084">
      <w:pPr>
        <w:pStyle w:val="Akapitzlist"/>
        <w:numPr>
          <w:ilvl w:val="0"/>
          <w:numId w:val="13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prowadzeniu </w:t>
      </w:r>
      <w:r w:rsidRPr="00F924CE">
        <w:rPr>
          <w:rFonts w:asciiTheme="minorHAnsi" w:hAnsiTheme="minorHAnsi" w:cstheme="minorHAnsi"/>
          <w:sz w:val="22"/>
          <w:szCs w:val="22"/>
        </w:rPr>
        <w:t xml:space="preserve">współpracy w obszarze działalności pożytku publicznego  w formach określonych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w § 7.</w:t>
      </w:r>
    </w:p>
    <w:p w14:paraId="35BEB4B3" w14:textId="3338F43C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 w:rsidR="00C862DC">
        <w:rPr>
          <w:rFonts w:asciiTheme="minorHAnsi" w:hAnsiTheme="minorHAnsi" w:cstheme="minorHAnsi"/>
          <w:b/>
        </w:rPr>
        <w:t>6</w:t>
      </w:r>
    </w:p>
    <w:p w14:paraId="702712F6" w14:textId="77777777" w:rsidR="007624B4" w:rsidRPr="00F924CE" w:rsidRDefault="007624B4" w:rsidP="007624B4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Rada realizuje swoje uprawnienia w szczególności poprzez </w:t>
      </w:r>
      <w:r w:rsidRPr="00F924CE">
        <w:rPr>
          <w:rFonts w:asciiTheme="minorHAnsi" w:hAnsiTheme="minorHAnsi" w:cstheme="minorHAnsi"/>
        </w:rPr>
        <w:t>:</w:t>
      </w:r>
    </w:p>
    <w:p w14:paraId="260F62B3" w14:textId="6C7C4C88" w:rsidR="007624B4" w:rsidRPr="00F924CE" w:rsidRDefault="007624B4" w:rsidP="007624B4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opiniowanie kryteriów oceny ofert w otwartych konkursach;</w:t>
      </w:r>
    </w:p>
    <w:p w14:paraId="374A4645" w14:textId="77777777" w:rsidR="007624B4" w:rsidRPr="00F924CE" w:rsidRDefault="007624B4" w:rsidP="007624B4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wyrażanie opinii w sprawach dotyczących realizacji Programu;</w:t>
      </w:r>
    </w:p>
    <w:p w14:paraId="3776855B" w14:textId="77777777" w:rsidR="007624B4" w:rsidRPr="00F924CE" w:rsidRDefault="007624B4" w:rsidP="007624B4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udział</w:t>
      </w:r>
      <w:r>
        <w:rPr>
          <w:rFonts w:asciiTheme="minorHAnsi" w:hAnsiTheme="minorHAnsi" w:cstheme="minorHAnsi"/>
          <w:sz w:val="22"/>
          <w:szCs w:val="22"/>
        </w:rPr>
        <w:t xml:space="preserve"> w pracach komisji konkursowych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14:paraId="58E6C80D" w14:textId="77777777" w:rsidR="007624B4" w:rsidRPr="00F924CE" w:rsidRDefault="007624B4" w:rsidP="007624B4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formułowanie wniosków w zakresie działań dotyczących podmiotów Programu;</w:t>
      </w:r>
    </w:p>
    <w:p w14:paraId="28958C51" w14:textId="77777777" w:rsidR="007624B4" w:rsidRPr="00F924CE" w:rsidRDefault="007624B4" w:rsidP="007624B4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udział w opracowaniu projektu Programu współpracy;</w:t>
      </w:r>
    </w:p>
    <w:p w14:paraId="0C34C0FE" w14:textId="77777777" w:rsidR="007624B4" w:rsidRPr="00F924CE" w:rsidRDefault="007624B4" w:rsidP="007624B4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występowanie do Zarządu z propozycjami rozwiązań prawnych odnośnie partycypacji podmiotów Programu w procesach konsultacyjnych zadań Samorządu Województwa;</w:t>
      </w:r>
    </w:p>
    <w:p w14:paraId="5EDC8146" w14:textId="77777777" w:rsidR="007624B4" w:rsidRPr="00F924CE" w:rsidRDefault="007624B4" w:rsidP="007624B4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występowanie do Zarządu z propozycjami rozwiązań prawnych odnośni</w:t>
      </w:r>
      <w:r>
        <w:rPr>
          <w:rFonts w:asciiTheme="minorHAnsi" w:hAnsiTheme="minorHAnsi" w:cstheme="minorHAnsi"/>
          <w:sz w:val="22"/>
          <w:szCs w:val="22"/>
        </w:rPr>
        <w:t xml:space="preserve">e procedur wdrażania </w:t>
      </w:r>
      <w:r w:rsidRPr="005A078D">
        <w:rPr>
          <w:rFonts w:asciiTheme="minorHAnsi" w:hAnsiTheme="minorHAnsi" w:cstheme="minorHAnsi"/>
          <w:sz w:val="22"/>
          <w:szCs w:val="22"/>
        </w:rPr>
        <w:t>zlecanych przez</w:t>
      </w:r>
      <w:r w:rsidRPr="00F924CE">
        <w:rPr>
          <w:rFonts w:asciiTheme="minorHAnsi" w:hAnsiTheme="minorHAnsi" w:cstheme="minorHAnsi"/>
          <w:sz w:val="22"/>
          <w:szCs w:val="22"/>
        </w:rPr>
        <w:t xml:space="preserve"> Samorząd Województwa zadań;</w:t>
      </w:r>
    </w:p>
    <w:p w14:paraId="4C5852B0" w14:textId="77777777" w:rsidR="007624B4" w:rsidRPr="00F924CE" w:rsidRDefault="007624B4" w:rsidP="007624B4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tworzenie i konsultowanie programów o charakterze strategicznym;</w:t>
      </w:r>
    </w:p>
    <w:p w14:paraId="7369183B" w14:textId="77777777" w:rsidR="007624B4" w:rsidRPr="00F924CE" w:rsidRDefault="007624B4" w:rsidP="007624B4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opiniowanie pr</w:t>
      </w:r>
      <w:r>
        <w:rPr>
          <w:rFonts w:asciiTheme="minorHAnsi" w:hAnsiTheme="minorHAnsi" w:cstheme="minorHAnsi"/>
          <w:sz w:val="22"/>
          <w:szCs w:val="22"/>
        </w:rPr>
        <w:t>ojektów aktów prawa miejscowego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doty</w:t>
      </w:r>
      <w:r>
        <w:rPr>
          <w:rFonts w:asciiTheme="minorHAnsi" w:hAnsiTheme="minorHAnsi" w:cstheme="minorHAnsi"/>
          <w:sz w:val="22"/>
          <w:szCs w:val="22"/>
        </w:rPr>
        <w:t xml:space="preserve">czących działalności statutowej </w:t>
      </w:r>
      <w:r w:rsidRPr="00F924CE">
        <w:rPr>
          <w:rFonts w:asciiTheme="minorHAnsi" w:hAnsiTheme="minorHAnsi" w:cstheme="minorHAnsi"/>
          <w:sz w:val="22"/>
          <w:szCs w:val="22"/>
        </w:rPr>
        <w:t>organizacji;</w:t>
      </w:r>
    </w:p>
    <w:p w14:paraId="21D377A9" w14:textId="77777777" w:rsidR="007624B4" w:rsidRPr="00F924CE" w:rsidRDefault="007624B4" w:rsidP="007624B4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wzajemne informowanie się o planowanych kierunkach działalności;</w:t>
      </w:r>
    </w:p>
    <w:p w14:paraId="17972DB7" w14:textId="27A9372F" w:rsidR="007624B4" w:rsidRPr="00D55380" w:rsidRDefault="007624B4" w:rsidP="00D55380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współprac</w:t>
      </w:r>
      <w:r>
        <w:rPr>
          <w:rFonts w:asciiTheme="minorHAnsi" w:hAnsiTheme="minorHAnsi" w:cstheme="minorHAnsi"/>
          <w:sz w:val="22"/>
          <w:szCs w:val="22"/>
        </w:rPr>
        <w:t>ę</w:t>
      </w:r>
      <w:r w:rsidRPr="00F924CE">
        <w:rPr>
          <w:rFonts w:asciiTheme="minorHAnsi" w:hAnsiTheme="minorHAnsi" w:cstheme="minorHAnsi"/>
          <w:sz w:val="22"/>
          <w:szCs w:val="22"/>
        </w:rPr>
        <w:t xml:space="preserve"> z odpowiednimi Komisjami Sejmiku w zakresie tworzenia zapisów Programu.</w:t>
      </w:r>
    </w:p>
    <w:p w14:paraId="30AC2731" w14:textId="77777777" w:rsidR="00AB52DF" w:rsidRDefault="00AB52DF" w:rsidP="007624B4">
      <w:pPr>
        <w:jc w:val="center"/>
        <w:rPr>
          <w:rFonts w:asciiTheme="minorHAnsi" w:hAnsiTheme="minorHAnsi" w:cstheme="minorHAnsi"/>
          <w:b/>
        </w:rPr>
      </w:pPr>
    </w:p>
    <w:p w14:paraId="1DC18ACB" w14:textId="13DD6D05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X</w:t>
      </w:r>
    </w:p>
    <w:p w14:paraId="4FD1A58F" w14:textId="7E48C564" w:rsidR="00196EEE" w:rsidRDefault="007624B4" w:rsidP="00FC650B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ŹRÓDŁA FINANSOWANIA ORAZ WYSOKOŚĆ ŚRODKÓW PLANOWANYCH NA REALIZACJĘ PROGRAMU</w:t>
      </w:r>
    </w:p>
    <w:p w14:paraId="164AD838" w14:textId="7E0E0293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 w:rsidR="00C862DC">
        <w:rPr>
          <w:rFonts w:asciiTheme="minorHAnsi" w:hAnsiTheme="minorHAnsi" w:cstheme="minorHAnsi"/>
          <w:b/>
        </w:rPr>
        <w:t>7</w:t>
      </w:r>
    </w:p>
    <w:p w14:paraId="505590A5" w14:textId="77777777" w:rsidR="007624B4" w:rsidRPr="00F924CE" w:rsidRDefault="007624B4" w:rsidP="007624B4">
      <w:pPr>
        <w:pStyle w:val="Akapitzlist"/>
        <w:numPr>
          <w:ilvl w:val="0"/>
          <w:numId w:val="1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Program finansowany będzie z budżetu Województwa oraz dostępnych funduszy krajowych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i europejskich.</w:t>
      </w:r>
    </w:p>
    <w:p w14:paraId="7D9ADB89" w14:textId="491DAC4A" w:rsidR="007624B4" w:rsidRPr="00E95264" w:rsidRDefault="007624B4" w:rsidP="007624B4">
      <w:pPr>
        <w:pStyle w:val="Akapitzlist"/>
        <w:numPr>
          <w:ilvl w:val="0"/>
          <w:numId w:val="1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E95264">
        <w:rPr>
          <w:rFonts w:asciiTheme="minorHAnsi" w:hAnsiTheme="minorHAnsi" w:cstheme="minorHAnsi"/>
          <w:sz w:val="22"/>
          <w:szCs w:val="22"/>
        </w:rPr>
        <w:t>Województwo na realizację Programu w 202</w:t>
      </w:r>
      <w:r w:rsidR="00BA191C">
        <w:rPr>
          <w:rFonts w:asciiTheme="minorHAnsi" w:hAnsiTheme="minorHAnsi" w:cstheme="minorHAnsi"/>
          <w:sz w:val="22"/>
          <w:szCs w:val="22"/>
        </w:rPr>
        <w:t>3</w:t>
      </w:r>
      <w:r w:rsidRPr="00E95264">
        <w:rPr>
          <w:rFonts w:asciiTheme="minorHAnsi" w:hAnsiTheme="minorHAnsi" w:cstheme="minorHAnsi"/>
          <w:sz w:val="22"/>
          <w:szCs w:val="22"/>
        </w:rPr>
        <w:t xml:space="preserve"> roku planuje przeznaczyć środki finansowe</w:t>
      </w:r>
      <w:r>
        <w:rPr>
          <w:rFonts w:asciiTheme="minorHAnsi" w:hAnsiTheme="minorHAnsi" w:cstheme="minorHAnsi"/>
          <w:sz w:val="22"/>
          <w:szCs w:val="22"/>
        </w:rPr>
        <w:t xml:space="preserve"> w wysokości </w:t>
      </w:r>
      <w:r w:rsidR="00BA191C">
        <w:rPr>
          <w:rFonts w:asciiTheme="minorHAnsi" w:hAnsiTheme="minorHAnsi" w:cstheme="minorHAnsi"/>
          <w:sz w:val="22"/>
          <w:szCs w:val="22"/>
        </w:rPr>
        <w:t>……………………..</w:t>
      </w:r>
      <w:r w:rsidR="00B5737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zł. </w:t>
      </w:r>
    </w:p>
    <w:p w14:paraId="38E50F8E" w14:textId="77777777" w:rsidR="007624B4" w:rsidRDefault="007624B4" w:rsidP="007624B4">
      <w:pPr>
        <w:pStyle w:val="Akapitzlist"/>
        <w:numPr>
          <w:ilvl w:val="0"/>
          <w:numId w:val="1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Środki wskazane w ust. 2 mogą zostać zwiększone lub zmniejszone w zależności od sytuacji Województwa, jak również w związku ze zmianą wysokości dotacji celowych. </w:t>
      </w:r>
    </w:p>
    <w:p w14:paraId="46928CEF" w14:textId="7F50C797" w:rsidR="007624B4" w:rsidRPr="00E95264" w:rsidRDefault="007624B4" w:rsidP="007624B4">
      <w:pPr>
        <w:pStyle w:val="Akapitzlist"/>
        <w:numPr>
          <w:ilvl w:val="0"/>
          <w:numId w:val="1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Ostateczną wysokość środków finansowych przeznaczonych na realizację Programu określać będzie uchwała budżetowa na 202</w:t>
      </w:r>
      <w:r w:rsidR="0021526A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 xml:space="preserve"> rok po jej przyjęciu. </w:t>
      </w:r>
    </w:p>
    <w:p w14:paraId="59B11182" w14:textId="7790F8A9" w:rsidR="00AB52DF" w:rsidRDefault="00AB52DF" w:rsidP="007624B4">
      <w:pPr>
        <w:jc w:val="center"/>
        <w:rPr>
          <w:rFonts w:asciiTheme="minorHAnsi" w:hAnsiTheme="minorHAnsi" w:cstheme="minorHAnsi"/>
          <w:b/>
        </w:rPr>
      </w:pPr>
    </w:p>
    <w:p w14:paraId="0FA063F5" w14:textId="17276B86" w:rsidR="00EB2887" w:rsidRDefault="00EB2887" w:rsidP="007624B4">
      <w:pPr>
        <w:jc w:val="center"/>
        <w:rPr>
          <w:rFonts w:asciiTheme="minorHAnsi" w:hAnsiTheme="minorHAnsi" w:cstheme="minorHAnsi"/>
          <w:b/>
        </w:rPr>
      </w:pPr>
    </w:p>
    <w:p w14:paraId="5E54AC06" w14:textId="77777777" w:rsidR="00EB2887" w:rsidRDefault="00EB2887" w:rsidP="007624B4">
      <w:pPr>
        <w:jc w:val="center"/>
        <w:rPr>
          <w:rFonts w:asciiTheme="minorHAnsi" w:hAnsiTheme="minorHAnsi" w:cstheme="minorHAnsi"/>
          <w:b/>
        </w:rPr>
      </w:pPr>
    </w:p>
    <w:p w14:paraId="7F357833" w14:textId="57685C7D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lastRenderedPageBreak/>
        <w:t>Rozdział XI</w:t>
      </w:r>
    </w:p>
    <w:p w14:paraId="41513264" w14:textId="7777777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SPOSÓB OCENY REALIZACJI PROGRAMU</w:t>
      </w:r>
    </w:p>
    <w:p w14:paraId="6306F587" w14:textId="7963DD6A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 w:rsidR="00C862DC">
        <w:rPr>
          <w:rFonts w:asciiTheme="minorHAnsi" w:hAnsiTheme="minorHAnsi" w:cstheme="minorHAnsi"/>
          <w:b/>
        </w:rPr>
        <w:t>8</w:t>
      </w:r>
    </w:p>
    <w:p w14:paraId="1D0615A9" w14:textId="77777777" w:rsidR="007624B4" w:rsidRPr="00F924CE" w:rsidRDefault="007624B4" w:rsidP="007624B4">
      <w:pPr>
        <w:pStyle w:val="Akapitzlist"/>
        <w:numPr>
          <w:ilvl w:val="2"/>
          <w:numId w:val="15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Ocena realizacji Programu dokonana będzie w oparciu o następujące wskaźniki:</w:t>
      </w:r>
    </w:p>
    <w:p w14:paraId="0D79B12A" w14:textId="77777777" w:rsidR="007624B4" w:rsidRPr="005A078D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>liczbę zadań publicznych realizowanych z udziałem podmiotów Programu;</w:t>
      </w:r>
    </w:p>
    <w:p w14:paraId="108E57A6" w14:textId="77777777" w:rsidR="007624B4" w:rsidRPr="00F924CE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>udział procentowy</w:t>
      </w:r>
      <w:r w:rsidRPr="00F924CE">
        <w:rPr>
          <w:rFonts w:asciiTheme="minorHAnsi" w:hAnsiTheme="minorHAnsi" w:cstheme="minorHAnsi"/>
          <w:sz w:val="22"/>
          <w:szCs w:val="22"/>
        </w:rPr>
        <w:t xml:space="preserve"> środków wydatkowanych na realizację zadań publicznych realizowanych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udziałem podmiotów Programu;</w:t>
      </w:r>
    </w:p>
    <w:p w14:paraId="3FC54868" w14:textId="77777777" w:rsidR="007624B4" w:rsidRPr="00F924CE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ogłoszonych otwartych konkursów ofert na realizację zadań publicznych zgodnie z art. 13 ustawy;</w:t>
      </w:r>
    </w:p>
    <w:p w14:paraId="0E77941A" w14:textId="511B6490" w:rsidR="007624B4" w:rsidRPr="00BE44AD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liczbę otwartych konkursów ofert na realizację zadań publicznych ogłoszonych na wniosek podmiotów Programu</w:t>
      </w:r>
      <w:r w:rsidR="002E4084" w:rsidRPr="00BE44AD">
        <w:rPr>
          <w:rFonts w:asciiTheme="minorHAnsi" w:hAnsiTheme="minorHAnsi" w:cstheme="minorHAnsi"/>
          <w:sz w:val="22"/>
          <w:szCs w:val="22"/>
        </w:rPr>
        <w:t xml:space="preserve"> na podstawie art. 12 ustawy;</w:t>
      </w:r>
    </w:p>
    <w:p w14:paraId="2389FA3C" w14:textId="524D9573" w:rsidR="002E4084" w:rsidRPr="00BE44AD" w:rsidRDefault="007624B4" w:rsidP="008B173E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liczbę ofert złożonych przez podmioty Programu do otwartych konkursów ofert na realizację zadań publicznych;</w:t>
      </w:r>
    </w:p>
    <w:p w14:paraId="785E8AD9" w14:textId="7F31E682" w:rsidR="007624B4" w:rsidRPr="00BE44AD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liczbę</w:t>
      </w:r>
      <w:r w:rsidR="0043632B" w:rsidRPr="00BE44AD">
        <w:rPr>
          <w:rFonts w:asciiTheme="minorHAnsi" w:hAnsiTheme="minorHAnsi" w:cstheme="minorHAnsi"/>
          <w:sz w:val="22"/>
          <w:szCs w:val="22"/>
        </w:rPr>
        <w:t xml:space="preserve"> ofert złożonych przez podmioty Programu</w:t>
      </w:r>
      <w:r w:rsidRPr="00BE44AD">
        <w:rPr>
          <w:rFonts w:asciiTheme="minorHAnsi" w:hAnsiTheme="minorHAnsi" w:cstheme="minorHAnsi"/>
          <w:sz w:val="22"/>
          <w:szCs w:val="22"/>
        </w:rPr>
        <w:t xml:space="preserve"> z pominięciem otwartych konkursów</w:t>
      </w:r>
      <w:r w:rsidR="002E4084" w:rsidRPr="00BE44AD">
        <w:rPr>
          <w:rFonts w:asciiTheme="minorHAnsi" w:hAnsiTheme="minorHAnsi" w:cstheme="minorHAnsi"/>
          <w:sz w:val="22"/>
          <w:szCs w:val="22"/>
        </w:rPr>
        <w:t>;</w:t>
      </w:r>
    </w:p>
    <w:p w14:paraId="60F9B2AC" w14:textId="45AD9854" w:rsidR="00F84A20" w:rsidRPr="00BE44AD" w:rsidRDefault="00F84A20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liczbę ofert wspólnych złożonych przez podmioty Programu;</w:t>
      </w:r>
    </w:p>
    <w:p w14:paraId="0B3E0FC2" w14:textId="045D5E1A" w:rsidR="00F91660" w:rsidRPr="00BE44AD" w:rsidRDefault="007624B4" w:rsidP="00DE4358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liczbę umów podpisanych z podmiotami Programu</w:t>
      </w:r>
      <w:r w:rsidR="00881AB8" w:rsidRPr="00BE44AD">
        <w:rPr>
          <w:rFonts w:asciiTheme="minorHAnsi" w:hAnsiTheme="minorHAnsi" w:cstheme="minorHAnsi"/>
          <w:sz w:val="22"/>
          <w:szCs w:val="22"/>
        </w:rPr>
        <w:t xml:space="preserve">, które otrzymały dofinansowanie z budżetu Województwa oraz dostępnych funduszy krajowych i europejskich </w:t>
      </w:r>
      <w:r w:rsidRPr="00BE44AD">
        <w:rPr>
          <w:rFonts w:asciiTheme="minorHAnsi" w:hAnsiTheme="minorHAnsi" w:cstheme="minorHAnsi"/>
          <w:sz w:val="22"/>
          <w:szCs w:val="22"/>
        </w:rPr>
        <w:t>na realizacje zadań publicznych</w:t>
      </w:r>
      <w:r w:rsidR="00E15571" w:rsidRPr="00BE44AD">
        <w:rPr>
          <w:rFonts w:asciiTheme="minorHAnsi" w:hAnsiTheme="minorHAnsi" w:cstheme="minorHAnsi"/>
          <w:sz w:val="22"/>
          <w:szCs w:val="22"/>
        </w:rPr>
        <w:t xml:space="preserve"> w trybie otwartych konkursów ofert;</w:t>
      </w:r>
    </w:p>
    <w:p w14:paraId="3CEF318F" w14:textId="50AC9B38" w:rsidR="00F91660" w:rsidRPr="00BE44AD" w:rsidRDefault="00F91660" w:rsidP="00F91660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BE44AD">
        <w:rPr>
          <w:rFonts w:asciiTheme="minorHAnsi" w:hAnsiTheme="minorHAnsi" w:cstheme="minorHAnsi"/>
          <w:sz w:val="22"/>
          <w:szCs w:val="22"/>
        </w:rPr>
        <w:t>liczbę umów podpisanych z podmiotami Programu, które otrzymały dofinansowanie z budżetu Województwa oraz dostępnych funduszy krajowych i europejskich na realizację zadań publicznych z pominięciem otwartych konkursów ofert;</w:t>
      </w:r>
    </w:p>
    <w:p w14:paraId="09BE1D67" w14:textId="0AD63110" w:rsidR="00F84A20" w:rsidRPr="00BE44AD" w:rsidRDefault="00F84A20" w:rsidP="00F91660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BE44AD">
        <w:rPr>
          <w:rFonts w:asciiTheme="minorHAnsi" w:hAnsiTheme="minorHAnsi" w:cstheme="minorHAnsi"/>
          <w:sz w:val="22"/>
          <w:szCs w:val="22"/>
        </w:rPr>
        <w:t>liczbę umów wieloletnich podpisanych z podmiotami Programu na podstawie art. 16 ust. 3 ustawy;</w:t>
      </w:r>
    </w:p>
    <w:p w14:paraId="6CAC523E" w14:textId="77777777" w:rsidR="00F91660" w:rsidRPr="00BE44AD" w:rsidRDefault="007624B4" w:rsidP="00E40F00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wysokość środków finansowych przyznanych</w:t>
      </w:r>
      <w:r w:rsidR="00E40F00" w:rsidRPr="00BE44AD">
        <w:rPr>
          <w:rFonts w:asciiTheme="minorHAnsi" w:hAnsiTheme="minorHAnsi" w:cstheme="minorHAnsi"/>
          <w:sz w:val="22"/>
          <w:szCs w:val="22"/>
        </w:rPr>
        <w:t xml:space="preserve"> z budżetu województwa</w:t>
      </w:r>
      <w:r w:rsidRPr="00BE44AD">
        <w:rPr>
          <w:rFonts w:asciiTheme="minorHAnsi" w:hAnsiTheme="minorHAnsi" w:cstheme="minorHAnsi"/>
          <w:sz w:val="22"/>
          <w:szCs w:val="22"/>
        </w:rPr>
        <w:t xml:space="preserve"> podmiotom Programu na realizację zadań publicznych w danym roku budżetowym</w:t>
      </w:r>
      <w:r w:rsidR="00F91660" w:rsidRPr="00BE44AD">
        <w:rPr>
          <w:rFonts w:asciiTheme="minorHAnsi" w:hAnsiTheme="minorHAnsi" w:cstheme="minorHAnsi"/>
          <w:sz w:val="22"/>
          <w:szCs w:val="22"/>
        </w:rPr>
        <w:t xml:space="preserve"> w otwartych konkursach ofert;</w:t>
      </w:r>
    </w:p>
    <w:p w14:paraId="3E533CCB" w14:textId="15B2E9EE" w:rsidR="00E40F00" w:rsidRPr="00BE44AD" w:rsidRDefault="00F91660" w:rsidP="00E40F00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wysokość środków finansowych przyznanych z budżetu województwa podmiotom Programu na realizację zadań publicznych w danym roku budżetowym z pominięciem otwartych konkursów ofert;</w:t>
      </w:r>
      <w:r w:rsidR="007624B4" w:rsidRPr="00BE44A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2959594" w14:textId="77777777" w:rsidR="00F91660" w:rsidRPr="00BE44AD" w:rsidRDefault="00E40F00" w:rsidP="00D46155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BE44AD">
        <w:rPr>
          <w:rFonts w:asciiTheme="minorHAnsi" w:hAnsiTheme="minorHAnsi" w:cstheme="minorHAnsi"/>
          <w:sz w:val="22"/>
          <w:szCs w:val="22"/>
        </w:rPr>
        <w:t xml:space="preserve">wysokość środków finansowych przyznanych z dostępnych funduszy krajowych </w:t>
      </w:r>
      <w:r w:rsidR="009570F2" w:rsidRPr="00BE44AD">
        <w:rPr>
          <w:rFonts w:asciiTheme="minorHAnsi" w:hAnsiTheme="minorHAnsi" w:cstheme="minorHAnsi"/>
          <w:sz w:val="22"/>
          <w:szCs w:val="22"/>
        </w:rPr>
        <w:br/>
      </w:r>
      <w:r w:rsidRPr="00BE44AD">
        <w:rPr>
          <w:rFonts w:asciiTheme="minorHAnsi" w:hAnsiTheme="minorHAnsi" w:cstheme="minorHAnsi"/>
          <w:sz w:val="22"/>
          <w:szCs w:val="22"/>
        </w:rPr>
        <w:t xml:space="preserve">i europejskich </w:t>
      </w:r>
      <w:r w:rsidR="007558D9" w:rsidRPr="00BE44AD">
        <w:rPr>
          <w:rFonts w:asciiTheme="minorHAnsi" w:hAnsiTheme="minorHAnsi" w:cstheme="minorHAnsi"/>
          <w:sz w:val="22"/>
          <w:szCs w:val="22"/>
        </w:rPr>
        <w:t>p</w:t>
      </w:r>
      <w:r w:rsidRPr="00BE44AD">
        <w:rPr>
          <w:rFonts w:asciiTheme="minorHAnsi" w:hAnsiTheme="minorHAnsi" w:cstheme="minorHAnsi"/>
          <w:sz w:val="22"/>
          <w:szCs w:val="22"/>
        </w:rPr>
        <w:t xml:space="preserve">odmiotom Programu na realizację zadań publicznych w danym roku budżetowym </w:t>
      </w:r>
      <w:r w:rsidR="00F91660" w:rsidRPr="00BE44AD">
        <w:rPr>
          <w:rFonts w:asciiTheme="minorHAnsi" w:hAnsiTheme="minorHAnsi" w:cstheme="minorHAnsi"/>
          <w:sz w:val="22"/>
          <w:szCs w:val="22"/>
        </w:rPr>
        <w:t>w otwartych konkursach ofert;</w:t>
      </w:r>
    </w:p>
    <w:p w14:paraId="5278C6B5" w14:textId="2675935B" w:rsidR="00E40F00" w:rsidRPr="00BE44AD" w:rsidRDefault="00F91660" w:rsidP="00D46155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BE44AD">
        <w:rPr>
          <w:rFonts w:asciiTheme="minorHAnsi" w:hAnsiTheme="minorHAnsi" w:cstheme="minorHAnsi"/>
          <w:sz w:val="22"/>
          <w:szCs w:val="22"/>
        </w:rPr>
        <w:t xml:space="preserve">wysokość środków finansowych przyznanych z dostępnych funduszy krajowych i europejskich podmiotom Programu na realizację zadań publicznych w danym roku budżetowym z pominięciem otwartych </w:t>
      </w:r>
      <w:r w:rsidR="00F84A20" w:rsidRPr="00BE44AD">
        <w:rPr>
          <w:rFonts w:asciiTheme="minorHAnsi" w:hAnsiTheme="minorHAnsi" w:cstheme="minorHAnsi"/>
          <w:sz w:val="22"/>
          <w:szCs w:val="22"/>
        </w:rPr>
        <w:t>konkursów ofert</w:t>
      </w:r>
      <w:r w:rsidR="00E40F00" w:rsidRPr="00BE44AD">
        <w:rPr>
          <w:rFonts w:asciiTheme="minorHAnsi" w:hAnsiTheme="minorHAnsi" w:cstheme="minorHAnsi"/>
          <w:sz w:val="22"/>
          <w:szCs w:val="22"/>
        </w:rPr>
        <w:t>;</w:t>
      </w:r>
    </w:p>
    <w:p w14:paraId="2609626C" w14:textId="77777777" w:rsidR="00DE4358" w:rsidRPr="00BE44AD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 xml:space="preserve">wysokość środków finansowych, o które zwróciły się </w:t>
      </w:r>
      <w:r w:rsidR="007558D9" w:rsidRPr="00BE44AD">
        <w:rPr>
          <w:rFonts w:asciiTheme="minorHAnsi" w:hAnsiTheme="minorHAnsi" w:cstheme="minorHAnsi"/>
          <w:sz w:val="22"/>
          <w:szCs w:val="22"/>
        </w:rPr>
        <w:t>p</w:t>
      </w:r>
      <w:r w:rsidRPr="00BE44AD">
        <w:rPr>
          <w:rFonts w:asciiTheme="minorHAnsi" w:hAnsiTheme="minorHAnsi" w:cstheme="minorHAnsi"/>
          <w:sz w:val="22"/>
          <w:szCs w:val="22"/>
        </w:rPr>
        <w:t>odmioty Programu na realizację zadań publicznych w danym roku budżetowym</w:t>
      </w:r>
      <w:r w:rsidR="00DE4358" w:rsidRPr="00BE44AD">
        <w:rPr>
          <w:rFonts w:asciiTheme="minorHAnsi" w:hAnsiTheme="minorHAnsi" w:cstheme="minorHAnsi"/>
          <w:sz w:val="22"/>
          <w:szCs w:val="22"/>
        </w:rPr>
        <w:t xml:space="preserve"> w otwartych konkursach ofert;</w:t>
      </w:r>
    </w:p>
    <w:p w14:paraId="37BAAE79" w14:textId="49193B14" w:rsidR="007624B4" w:rsidRPr="00BE44AD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 xml:space="preserve"> </w:t>
      </w:r>
      <w:r w:rsidR="00DE4358" w:rsidRPr="00BE44AD">
        <w:rPr>
          <w:rFonts w:asciiTheme="minorHAnsi" w:hAnsiTheme="minorHAnsi" w:cstheme="minorHAnsi"/>
          <w:sz w:val="22"/>
          <w:szCs w:val="22"/>
        </w:rPr>
        <w:t>wysokość środków finansowych, o które zwróciły się podmioty Programu na realizację zadań publicznych z pominięciem otwartych konkursów ofert;</w:t>
      </w:r>
    </w:p>
    <w:p w14:paraId="0FC42969" w14:textId="3257FB26" w:rsidR="007624B4" w:rsidRPr="00F924CE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wysokość wkładu własnego</w:t>
      </w:r>
      <w:r w:rsidR="007558D9">
        <w:rPr>
          <w:rFonts w:asciiTheme="minorHAnsi" w:hAnsiTheme="minorHAnsi" w:cstheme="minorHAnsi"/>
          <w:sz w:val="22"/>
          <w:szCs w:val="22"/>
        </w:rPr>
        <w:t xml:space="preserve"> wniesionego przez podmioty Programu</w:t>
      </w:r>
      <w:r w:rsidRPr="00F924CE">
        <w:rPr>
          <w:rFonts w:asciiTheme="minorHAnsi" w:hAnsiTheme="minorHAnsi" w:cstheme="minorHAnsi"/>
          <w:sz w:val="22"/>
          <w:szCs w:val="22"/>
        </w:rPr>
        <w:t xml:space="preserve"> w zadaniach wspartych przez Samorząd Województwa; </w:t>
      </w:r>
    </w:p>
    <w:p w14:paraId="73755644" w14:textId="77777777" w:rsidR="007624B4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>liczbę ofert odrzuconych ze względów formalnych oraz nieobjętych dofinasowaniem z innych przyczyn;</w:t>
      </w:r>
    </w:p>
    <w:p w14:paraId="777B6696" w14:textId="77777777" w:rsidR="007624B4" w:rsidRPr="005A078D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liczbę umów partnerstwa zawartych pomiędzy Samorządem Województwa  </w:t>
      </w:r>
      <w:r>
        <w:rPr>
          <w:rFonts w:asciiTheme="minorHAnsi" w:hAnsiTheme="minorHAnsi" w:cstheme="minorHAnsi"/>
          <w:sz w:val="22"/>
          <w:szCs w:val="22"/>
        </w:rPr>
        <w:br/>
        <w:t>a Podmiotami Programu;</w:t>
      </w:r>
    </w:p>
    <w:p w14:paraId="541B7A4F" w14:textId="77777777" w:rsidR="007624B4" w:rsidRPr="00F924CE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inicjatyw realizowanych przez podmioty Programu objętych patronatem Marszałka Województwa;</w:t>
      </w:r>
    </w:p>
    <w:p w14:paraId="3D2FFF3E" w14:textId="77777777" w:rsidR="007624B4" w:rsidRPr="00F924CE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wspólnych zespołów o charakterze opiniodawczym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F924CE">
        <w:rPr>
          <w:rFonts w:asciiTheme="minorHAnsi" w:hAnsiTheme="minorHAnsi" w:cstheme="minorHAnsi"/>
          <w:sz w:val="22"/>
          <w:szCs w:val="22"/>
        </w:rPr>
        <w:t xml:space="preserve"> doradczym</w:t>
      </w:r>
      <w:r>
        <w:rPr>
          <w:rFonts w:asciiTheme="minorHAnsi" w:hAnsiTheme="minorHAnsi" w:cstheme="minorHAnsi"/>
          <w:sz w:val="22"/>
          <w:szCs w:val="22"/>
        </w:rPr>
        <w:t xml:space="preserve"> i inicjatywnym</w:t>
      </w:r>
      <w:r w:rsidRPr="00F924CE">
        <w:rPr>
          <w:rFonts w:asciiTheme="minorHAnsi" w:hAnsiTheme="minorHAnsi" w:cstheme="minorHAnsi"/>
          <w:sz w:val="22"/>
          <w:szCs w:val="22"/>
        </w:rPr>
        <w:t xml:space="preserve"> zgodnie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art. 5 ust. 2 pkt 5 ustawy;</w:t>
      </w:r>
    </w:p>
    <w:p w14:paraId="755FBF7E" w14:textId="77777777" w:rsidR="007624B4" w:rsidRPr="00F924CE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>liczbę organizacji, które brały udział w pracach zespołów o charakterze opiniodawczym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doradczym</w:t>
      </w:r>
      <w:r>
        <w:rPr>
          <w:rFonts w:asciiTheme="minorHAnsi" w:hAnsiTheme="minorHAnsi" w:cstheme="minorHAnsi"/>
          <w:sz w:val="22"/>
          <w:szCs w:val="22"/>
        </w:rPr>
        <w:t xml:space="preserve"> i inicjatywnym;</w:t>
      </w:r>
    </w:p>
    <w:p w14:paraId="75423A09" w14:textId="77777777" w:rsidR="007624B4" w:rsidRPr="00F924CE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spotkań z podmiotami Programu dotyczących konsultacji projektów aktów normatywnych w dziedzinach dotyczących działalności statutowej tych podmiotów;</w:t>
      </w:r>
    </w:p>
    <w:p w14:paraId="08B94F74" w14:textId="77777777" w:rsidR="007624B4" w:rsidRPr="00F924CE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przedsięwzięć organizowanych przez Urząd, w których uczestniczyli przedstawiciele podmiotów Programu;</w:t>
      </w:r>
    </w:p>
    <w:p w14:paraId="4829C312" w14:textId="77777777" w:rsidR="007624B4" w:rsidRPr="00F924CE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warsztatów, szkoleń, konferencji zorganizowanych dla podmiotów Programu, mających na celu ich rozwój i profesjonalizację;</w:t>
      </w:r>
    </w:p>
    <w:p w14:paraId="052D70A5" w14:textId="77777777" w:rsidR="007624B4" w:rsidRPr="00F924CE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liczbę spotkań przedstawicieli Urzędu z podmiotami Programu dotyczących współpracy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i realizacji Programu.</w:t>
      </w:r>
    </w:p>
    <w:p w14:paraId="3659CEEA" w14:textId="4B3526B4" w:rsidR="00FC650B" w:rsidRPr="00F84A20" w:rsidRDefault="007624B4" w:rsidP="00FC650B">
      <w:pPr>
        <w:pStyle w:val="Akapitzlist"/>
        <w:numPr>
          <w:ilvl w:val="2"/>
          <w:numId w:val="15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742BD7">
        <w:rPr>
          <w:rFonts w:asciiTheme="minorHAnsi" w:hAnsiTheme="minorHAnsi" w:cstheme="minorHAnsi"/>
          <w:sz w:val="22"/>
          <w:szCs w:val="22"/>
        </w:rPr>
        <w:t>Wartości wskazane w ust. 1 należy podawać w odniesieniu do roku realizacji Programu.</w:t>
      </w:r>
    </w:p>
    <w:p w14:paraId="226A6863" w14:textId="7BC689A0" w:rsidR="007624B4" w:rsidRPr="00FB73EA" w:rsidRDefault="007624B4" w:rsidP="00FB73EA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C862DC">
        <w:rPr>
          <w:rFonts w:asciiTheme="minorHAnsi" w:hAnsiTheme="minorHAnsi" w:cstheme="minorHAnsi"/>
          <w:b/>
          <w:sz w:val="22"/>
          <w:szCs w:val="22"/>
        </w:rPr>
        <w:t>19</w:t>
      </w:r>
    </w:p>
    <w:p w14:paraId="67336033" w14:textId="6544C2A1" w:rsidR="007624B4" w:rsidRPr="00F924CE" w:rsidRDefault="007624B4" w:rsidP="007624B4">
      <w:pPr>
        <w:pStyle w:val="Akapitzlist"/>
        <w:numPr>
          <w:ilvl w:val="0"/>
          <w:numId w:val="32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Zarząd w terminie do </w:t>
      </w:r>
      <w:r w:rsidRPr="00F924CE">
        <w:rPr>
          <w:rFonts w:asciiTheme="minorHAnsi" w:hAnsiTheme="minorHAnsi" w:cstheme="minorHAnsi"/>
          <w:sz w:val="22"/>
          <w:szCs w:val="22"/>
        </w:rPr>
        <w:t>31 maja 20</w:t>
      </w:r>
      <w:r>
        <w:rPr>
          <w:rFonts w:asciiTheme="minorHAnsi" w:hAnsiTheme="minorHAnsi" w:cstheme="minorHAnsi"/>
          <w:sz w:val="22"/>
          <w:szCs w:val="22"/>
        </w:rPr>
        <w:t>2</w:t>
      </w:r>
      <w:r w:rsidR="0021526A">
        <w:rPr>
          <w:rFonts w:asciiTheme="minorHAnsi" w:hAnsiTheme="minorHAnsi" w:cstheme="minorHAnsi"/>
          <w:sz w:val="22"/>
          <w:szCs w:val="22"/>
        </w:rPr>
        <w:t>4</w:t>
      </w:r>
      <w:r w:rsidRPr="00F924CE">
        <w:rPr>
          <w:rFonts w:asciiTheme="minorHAnsi" w:hAnsiTheme="minorHAnsi" w:cstheme="minorHAnsi"/>
          <w:sz w:val="22"/>
          <w:szCs w:val="22"/>
        </w:rPr>
        <w:t xml:space="preserve"> r. przedłoży Sejmikowi sprawozdanie z realizacji Programu współpracy za rok 20</w:t>
      </w:r>
      <w:r>
        <w:rPr>
          <w:rFonts w:asciiTheme="minorHAnsi" w:hAnsiTheme="minorHAnsi" w:cstheme="minorHAnsi"/>
          <w:sz w:val="22"/>
          <w:szCs w:val="22"/>
        </w:rPr>
        <w:t>2</w:t>
      </w:r>
      <w:r w:rsidR="0021526A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F924CE">
        <w:rPr>
          <w:rFonts w:asciiTheme="minorHAnsi" w:hAnsiTheme="minorHAnsi" w:cstheme="minorHAnsi"/>
          <w:sz w:val="22"/>
          <w:szCs w:val="22"/>
        </w:rPr>
        <w:t>oraz opublikuje sprawozdanie w Biuletynie Informacji Publicznej.</w:t>
      </w:r>
    </w:p>
    <w:p w14:paraId="7375BBB3" w14:textId="5715D6AB" w:rsidR="00FC650B" w:rsidRPr="00F84A20" w:rsidRDefault="007624B4" w:rsidP="00FC650B">
      <w:pPr>
        <w:pStyle w:val="Akapitzlist"/>
        <w:numPr>
          <w:ilvl w:val="0"/>
          <w:numId w:val="32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Sprawozdanie, o którym mowa w ust. </w:t>
      </w:r>
      <w:r w:rsidR="00530B99">
        <w:rPr>
          <w:rFonts w:asciiTheme="minorHAnsi" w:hAnsiTheme="minorHAnsi" w:cstheme="minorHAnsi"/>
          <w:sz w:val="22"/>
          <w:szCs w:val="22"/>
        </w:rPr>
        <w:t xml:space="preserve">1 </w:t>
      </w:r>
      <w:r w:rsidRPr="00F924CE">
        <w:rPr>
          <w:rFonts w:asciiTheme="minorHAnsi" w:hAnsiTheme="minorHAnsi" w:cstheme="minorHAnsi"/>
          <w:sz w:val="22"/>
          <w:szCs w:val="22"/>
        </w:rPr>
        <w:t>obejmuje wskaźniki wskazane w  § 1</w:t>
      </w:r>
      <w:r w:rsidR="00AC7B7F">
        <w:rPr>
          <w:rFonts w:asciiTheme="minorHAnsi" w:hAnsiTheme="minorHAnsi" w:cstheme="minorHAnsi"/>
          <w:sz w:val="22"/>
          <w:szCs w:val="22"/>
        </w:rPr>
        <w:t>8</w:t>
      </w:r>
      <w:r w:rsidR="00E406C4">
        <w:rPr>
          <w:rFonts w:asciiTheme="minorHAnsi" w:hAnsiTheme="minorHAnsi" w:cstheme="minorHAnsi"/>
          <w:sz w:val="22"/>
          <w:szCs w:val="22"/>
        </w:rPr>
        <w:t xml:space="preserve"> Programu.</w:t>
      </w:r>
    </w:p>
    <w:p w14:paraId="67AAD2C0" w14:textId="7777777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XII</w:t>
      </w:r>
    </w:p>
    <w:p w14:paraId="1F63FEA5" w14:textId="7777777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INFORMACJE O SPOSOBIE TWORZENIA PROGRAMU ORAZ PRZEBIEGU KONSULTACJI</w:t>
      </w:r>
    </w:p>
    <w:p w14:paraId="5A2CD32F" w14:textId="058774C1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C862DC">
        <w:rPr>
          <w:rFonts w:asciiTheme="minorHAnsi" w:hAnsiTheme="minorHAnsi" w:cstheme="minorHAnsi"/>
          <w:b/>
        </w:rPr>
        <w:t>20</w:t>
      </w:r>
    </w:p>
    <w:p w14:paraId="04AEAAB6" w14:textId="7C5E43B5" w:rsidR="007624B4" w:rsidRPr="00E37B1D" w:rsidRDefault="007624B4" w:rsidP="007624B4">
      <w:pPr>
        <w:pStyle w:val="Akapitzlist"/>
        <w:numPr>
          <w:ilvl w:val="0"/>
          <w:numId w:val="27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Prace nad przygotowaniem „Programu Współpracy Samorządu Województwa Podkarpackiego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organizacjami pozarządowymi i innymi podmiotami prowadzącymi działalność pożytku publicznego na rok 20</w:t>
      </w:r>
      <w:r>
        <w:rPr>
          <w:rFonts w:asciiTheme="minorHAnsi" w:hAnsiTheme="minorHAnsi" w:cstheme="minorHAnsi"/>
          <w:sz w:val="22"/>
          <w:szCs w:val="22"/>
        </w:rPr>
        <w:t>2</w:t>
      </w:r>
      <w:r w:rsidR="0021526A">
        <w:rPr>
          <w:rFonts w:asciiTheme="minorHAnsi" w:hAnsiTheme="minorHAnsi" w:cstheme="minorHAnsi"/>
          <w:sz w:val="22"/>
          <w:szCs w:val="22"/>
        </w:rPr>
        <w:t>3</w:t>
      </w:r>
      <w:r w:rsidRPr="00F924CE">
        <w:rPr>
          <w:rFonts w:asciiTheme="minorHAnsi" w:hAnsiTheme="minorHAnsi" w:cstheme="minorHAnsi"/>
          <w:sz w:val="22"/>
          <w:szCs w:val="22"/>
        </w:rPr>
        <w:t>"</w:t>
      </w:r>
      <w:r w:rsidRPr="00E37B1D">
        <w:rPr>
          <w:rFonts w:asciiTheme="minorHAnsi" w:hAnsiTheme="minorHAnsi" w:cstheme="minorHAnsi"/>
          <w:sz w:val="22"/>
          <w:szCs w:val="22"/>
        </w:rPr>
        <w:t xml:space="preserve"> prowadzone są przez Kancelarię Zarządu Urzędu Marszałkowskiego Województwa Podkarpackiego w Rzeszowie  Oddział współpracy z samorządami i organizacjami pozarządowymi we współpracy z innymi Departamentami jak i jednostkami organizacyjnymi Urzędu Marszałkowskiego Województwa Podkarpackiego oraz  Radą;</w:t>
      </w:r>
    </w:p>
    <w:p w14:paraId="18779212" w14:textId="7E30E3C2" w:rsidR="00C862DC" w:rsidRPr="007356A7" w:rsidRDefault="007624B4" w:rsidP="007356A7">
      <w:pPr>
        <w:pStyle w:val="Akapitzlist"/>
        <w:numPr>
          <w:ilvl w:val="0"/>
          <w:numId w:val="27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Opinia Rady oraz sprawozdanie z konsultacji z podmiotami Programu stanowią załącznik nr 2 do Programu</w:t>
      </w:r>
      <w:r w:rsidRPr="00972A76">
        <w:rPr>
          <w:rFonts w:asciiTheme="minorHAnsi" w:hAnsiTheme="minorHAnsi" w:cstheme="minorHAnsi"/>
          <w:sz w:val="22"/>
          <w:szCs w:val="22"/>
        </w:rPr>
        <w:t xml:space="preserve"> i</w:t>
      </w:r>
      <w:r w:rsidRPr="00F924CE">
        <w:rPr>
          <w:rFonts w:asciiTheme="minorHAnsi" w:hAnsiTheme="minorHAnsi" w:cstheme="minorHAnsi"/>
          <w:sz w:val="22"/>
          <w:szCs w:val="22"/>
        </w:rPr>
        <w:t xml:space="preserve"> podlegają publikacji. </w:t>
      </w:r>
    </w:p>
    <w:p w14:paraId="0A997D00" w14:textId="123BBABD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XIII</w:t>
      </w:r>
    </w:p>
    <w:p w14:paraId="3D5D217F" w14:textId="77777777" w:rsidR="007624B4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TRYB POWOŁYWANIA I ZASADY DZIAŁANIA KOMISJI KONKURSOWYCH DO OPINIOWANIA OFERT </w:t>
      </w:r>
      <w:r>
        <w:rPr>
          <w:rFonts w:asciiTheme="minorHAnsi" w:hAnsiTheme="minorHAnsi" w:cstheme="minorHAnsi"/>
          <w:b/>
        </w:rPr>
        <w:br/>
      </w:r>
      <w:r w:rsidRPr="00F924CE">
        <w:rPr>
          <w:rFonts w:asciiTheme="minorHAnsi" w:hAnsiTheme="minorHAnsi" w:cstheme="minorHAnsi"/>
          <w:b/>
        </w:rPr>
        <w:t>W OTWARTYCH KONKURSACH OFERT</w:t>
      </w:r>
    </w:p>
    <w:p w14:paraId="6AFB72C2" w14:textId="77777777" w:rsidR="00F84A20" w:rsidRDefault="00F84A20" w:rsidP="00C862DC">
      <w:pPr>
        <w:rPr>
          <w:rFonts w:asciiTheme="minorHAnsi" w:hAnsiTheme="minorHAnsi" w:cstheme="minorHAnsi"/>
          <w:b/>
        </w:rPr>
      </w:pPr>
    </w:p>
    <w:p w14:paraId="38DADD54" w14:textId="23E25636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2</w:t>
      </w:r>
      <w:r w:rsidR="00C862DC">
        <w:rPr>
          <w:rFonts w:asciiTheme="minorHAnsi" w:hAnsiTheme="minorHAnsi" w:cstheme="minorHAnsi"/>
          <w:b/>
        </w:rPr>
        <w:t>1</w:t>
      </w:r>
    </w:p>
    <w:p w14:paraId="3F69B156" w14:textId="7777777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Powoływanie </w:t>
      </w:r>
      <w:r>
        <w:rPr>
          <w:rFonts w:asciiTheme="minorHAnsi" w:hAnsiTheme="minorHAnsi" w:cstheme="minorHAnsi"/>
          <w:b/>
        </w:rPr>
        <w:t>K</w:t>
      </w:r>
      <w:r w:rsidRPr="00F924CE">
        <w:rPr>
          <w:rFonts w:asciiTheme="minorHAnsi" w:hAnsiTheme="minorHAnsi" w:cstheme="minorHAnsi"/>
          <w:b/>
        </w:rPr>
        <w:t>omisji konkursowych</w:t>
      </w:r>
    </w:p>
    <w:p w14:paraId="54C51791" w14:textId="77777777" w:rsidR="007624B4" w:rsidRPr="00F924CE" w:rsidRDefault="007624B4" w:rsidP="007624B4">
      <w:pPr>
        <w:pStyle w:val="Akapitzlist"/>
        <w:numPr>
          <w:ilvl w:val="0"/>
          <w:numId w:val="1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Komisje konkursowe powoływane są w celu opiniowania złożonych ofert w ramach otwartych konkursów ofert na realizację zadań publicznych określonych w Programie. </w:t>
      </w:r>
    </w:p>
    <w:p w14:paraId="28260206" w14:textId="77777777" w:rsidR="007624B4" w:rsidRPr="00F924CE" w:rsidRDefault="007624B4" w:rsidP="007624B4">
      <w:pPr>
        <w:pStyle w:val="Akapitzlist"/>
        <w:numPr>
          <w:ilvl w:val="0"/>
          <w:numId w:val="1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Komisje konkursowe powoływane będą każdorazowo po ogłoszeniu konkursu ofert przez Zarząd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w drodze uchwały. W zależności od ilości zgłoszonych ofert do konkursu, liczba członków komisji wynosić będzie od 5 do 12 osób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F6989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</w:p>
    <w:p w14:paraId="55286CAE" w14:textId="77777777" w:rsidR="007624B4" w:rsidRPr="00F924CE" w:rsidRDefault="007624B4" w:rsidP="007624B4">
      <w:pPr>
        <w:pStyle w:val="Akapitzlist"/>
        <w:numPr>
          <w:ilvl w:val="0"/>
          <w:numId w:val="16"/>
        </w:numPr>
        <w:ind w:left="0" w:hanging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Zarząd w skład komisji powołuje członków spośród:</w:t>
      </w:r>
    </w:p>
    <w:p w14:paraId="0ADE3A83" w14:textId="77777777" w:rsidR="007624B4" w:rsidRPr="00F924CE" w:rsidRDefault="007624B4" w:rsidP="007624B4">
      <w:pPr>
        <w:pStyle w:val="Akapitzlist"/>
        <w:numPr>
          <w:ilvl w:val="0"/>
          <w:numId w:val="18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>przedstawicieli organu wykonawczego Samorządu</w:t>
      </w:r>
      <w:r>
        <w:rPr>
          <w:rFonts w:asciiTheme="minorHAnsi" w:hAnsiTheme="minorHAnsi" w:cstheme="minorHAnsi"/>
          <w:sz w:val="22"/>
          <w:szCs w:val="22"/>
        </w:rPr>
        <w:t xml:space="preserve"> Województwa</w:t>
      </w:r>
      <w:r w:rsidRPr="00F924CE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324BB982" w14:textId="6ABA9F39" w:rsidR="002042BE" w:rsidRPr="00FC650B" w:rsidRDefault="007624B4" w:rsidP="002042BE">
      <w:pPr>
        <w:pStyle w:val="Akapitzlist"/>
        <w:numPr>
          <w:ilvl w:val="0"/>
          <w:numId w:val="18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przedstawicieli wskazanych przez podmioty Programu.</w:t>
      </w:r>
    </w:p>
    <w:p w14:paraId="225AC19C" w14:textId="77777777" w:rsidR="007624B4" w:rsidRPr="00F924CE" w:rsidRDefault="007624B4" w:rsidP="007624B4">
      <w:pPr>
        <w:pStyle w:val="Akapitzlist"/>
        <w:numPr>
          <w:ilvl w:val="0"/>
          <w:numId w:val="1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Zarząd w uchwale wskazuje przewodniczącego komisji, który jest odpowiedzialny za:</w:t>
      </w:r>
    </w:p>
    <w:p w14:paraId="0EC2301A" w14:textId="77777777" w:rsidR="007624B4" w:rsidRPr="00F924CE" w:rsidRDefault="007624B4" w:rsidP="007624B4">
      <w:pPr>
        <w:pStyle w:val="Akapitzlist"/>
        <w:numPr>
          <w:ilvl w:val="0"/>
          <w:numId w:val="1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organizację prac </w:t>
      </w:r>
      <w:r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>omisji;</w:t>
      </w:r>
    </w:p>
    <w:p w14:paraId="4ABC1249" w14:textId="77777777" w:rsidR="007624B4" w:rsidRPr="00F924CE" w:rsidRDefault="007624B4" w:rsidP="007624B4">
      <w:pPr>
        <w:pStyle w:val="Akapitzlist"/>
        <w:numPr>
          <w:ilvl w:val="0"/>
          <w:numId w:val="1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wskazanie zastępcy;</w:t>
      </w:r>
    </w:p>
    <w:p w14:paraId="2C16673E" w14:textId="77777777" w:rsidR="007624B4" w:rsidRPr="00F924CE" w:rsidRDefault="007624B4" w:rsidP="007624B4">
      <w:pPr>
        <w:pStyle w:val="Akapitzlist"/>
        <w:numPr>
          <w:ilvl w:val="0"/>
          <w:numId w:val="1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zawiadamianie członków </w:t>
      </w:r>
      <w:r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>omisji</w:t>
      </w:r>
      <w:r>
        <w:rPr>
          <w:rFonts w:asciiTheme="minorHAnsi" w:hAnsiTheme="minorHAnsi" w:cstheme="minorHAnsi"/>
          <w:sz w:val="22"/>
          <w:szCs w:val="22"/>
        </w:rPr>
        <w:t xml:space="preserve"> o miejscu i terminie posiedzeń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14:paraId="72837E80" w14:textId="77777777" w:rsidR="007624B4" w:rsidRPr="00F924CE" w:rsidRDefault="007624B4" w:rsidP="007624B4">
      <w:pPr>
        <w:pStyle w:val="Akapitzlist"/>
        <w:numPr>
          <w:ilvl w:val="0"/>
          <w:numId w:val="1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losowanie członków komisji do oceny indywidualnej ofert;</w:t>
      </w:r>
    </w:p>
    <w:p w14:paraId="3998F18E" w14:textId="77777777" w:rsidR="007624B4" w:rsidRPr="00F924CE" w:rsidRDefault="007624B4" w:rsidP="007624B4">
      <w:pPr>
        <w:pStyle w:val="Akapitzlist"/>
        <w:numPr>
          <w:ilvl w:val="0"/>
          <w:numId w:val="1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zapewnienie bezstronności i przejrzystości postępowania </w:t>
      </w:r>
      <w:r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>omisji;</w:t>
      </w:r>
    </w:p>
    <w:p w14:paraId="3B77B492" w14:textId="77777777" w:rsidR="007624B4" w:rsidRPr="00F924CE" w:rsidRDefault="007624B4" w:rsidP="007624B4">
      <w:pPr>
        <w:pStyle w:val="Akapitzlist"/>
        <w:numPr>
          <w:ilvl w:val="0"/>
          <w:numId w:val="1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podpisywanie protokołów z posiedzenia </w:t>
      </w:r>
      <w:r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>omisji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7A5712A9" w14:textId="77777777" w:rsidR="007624B4" w:rsidRPr="00742BD7" w:rsidRDefault="007624B4" w:rsidP="007624B4">
      <w:pPr>
        <w:pStyle w:val="Akapitzlist"/>
        <w:numPr>
          <w:ilvl w:val="0"/>
          <w:numId w:val="1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742BD7">
        <w:rPr>
          <w:rFonts w:asciiTheme="minorHAnsi" w:hAnsiTheme="minorHAnsi" w:cstheme="minorHAnsi"/>
          <w:sz w:val="22"/>
          <w:szCs w:val="22"/>
        </w:rPr>
        <w:t>W pracach Komisji konkursowej mogą uczestniczyć także, z głosem doradczym, osoby posiadające specjalistyczną wiedzę w dziedzinie obejmującej zakres zadań publicznych, których dotyczy konkurs.</w:t>
      </w:r>
    </w:p>
    <w:p w14:paraId="5926984A" w14:textId="5791CF82" w:rsidR="00FC650B" w:rsidRPr="00F84A20" w:rsidRDefault="007624B4" w:rsidP="00F84A20">
      <w:pPr>
        <w:pStyle w:val="Akapitzlist"/>
        <w:numPr>
          <w:ilvl w:val="0"/>
          <w:numId w:val="1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742BD7">
        <w:rPr>
          <w:rFonts w:asciiTheme="minorHAnsi" w:hAnsiTheme="minorHAnsi" w:cstheme="minorHAnsi"/>
          <w:sz w:val="22"/>
          <w:szCs w:val="22"/>
        </w:rPr>
        <w:t xml:space="preserve">Do członków Komisji konkursowej biorących udział w opiniowaniu ofert stosuje się przepisy ustawy </w:t>
      </w:r>
      <w:r w:rsidRPr="00742BD7">
        <w:rPr>
          <w:rFonts w:asciiTheme="minorHAnsi" w:hAnsiTheme="minorHAnsi" w:cstheme="minorHAnsi"/>
          <w:sz w:val="22"/>
          <w:szCs w:val="22"/>
        </w:rPr>
        <w:br/>
        <w:t>z dnia 14 czerwca 1960 r. – Kodeks postępowania administracyjnego (Dz. U. z 20</w:t>
      </w:r>
      <w:r w:rsidR="00FB73EA">
        <w:rPr>
          <w:rFonts w:asciiTheme="minorHAnsi" w:hAnsiTheme="minorHAnsi" w:cstheme="minorHAnsi"/>
          <w:sz w:val="22"/>
          <w:szCs w:val="22"/>
        </w:rPr>
        <w:t>2</w:t>
      </w:r>
      <w:r w:rsidR="00BE44AD">
        <w:rPr>
          <w:rFonts w:asciiTheme="minorHAnsi" w:hAnsiTheme="minorHAnsi" w:cstheme="minorHAnsi"/>
          <w:sz w:val="22"/>
          <w:szCs w:val="22"/>
        </w:rPr>
        <w:t>2</w:t>
      </w:r>
      <w:r w:rsidRPr="00742BD7">
        <w:rPr>
          <w:rFonts w:asciiTheme="minorHAnsi" w:hAnsiTheme="minorHAnsi" w:cstheme="minorHAnsi"/>
          <w:sz w:val="22"/>
          <w:szCs w:val="22"/>
        </w:rPr>
        <w:t xml:space="preserve"> r., poz.</w:t>
      </w:r>
      <w:r w:rsidR="00BE44AD">
        <w:rPr>
          <w:rFonts w:asciiTheme="minorHAnsi" w:hAnsiTheme="minorHAnsi" w:cstheme="minorHAnsi"/>
          <w:sz w:val="22"/>
          <w:szCs w:val="22"/>
        </w:rPr>
        <w:t xml:space="preserve"> 2000</w:t>
      </w:r>
      <w:r w:rsidRPr="00742BD7">
        <w:rPr>
          <w:rFonts w:asciiTheme="minorHAnsi" w:hAnsiTheme="minorHAnsi" w:cstheme="minorHAnsi"/>
          <w:sz w:val="22"/>
          <w:szCs w:val="22"/>
        </w:rPr>
        <w:t>), dotyczące wyłączenia pracownika.</w:t>
      </w:r>
    </w:p>
    <w:p w14:paraId="6E117C6E" w14:textId="7D297361" w:rsidR="007624B4" w:rsidRPr="00F924CE" w:rsidRDefault="007624B4" w:rsidP="007624B4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§ 2</w:t>
      </w:r>
      <w:r w:rsidR="00C862DC">
        <w:rPr>
          <w:rFonts w:asciiTheme="minorHAnsi" w:hAnsiTheme="minorHAnsi" w:cstheme="minorHAnsi"/>
          <w:b/>
          <w:sz w:val="22"/>
          <w:szCs w:val="22"/>
        </w:rPr>
        <w:t>2</w:t>
      </w:r>
    </w:p>
    <w:p w14:paraId="2FDF6CE4" w14:textId="77777777" w:rsidR="007624B4" w:rsidRPr="00607D91" w:rsidRDefault="007624B4" w:rsidP="007624B4">
      <w:pPr>
        <w:pStyle w:val="Akapitzlist"/>
        <w:jc w:val="center"/>
        <w:rPr>
          <w:rFonts w:asciiTheme="minorHAnsi" w:hAnsiTheme="minorHAnsi" w:cstheme="minorHAnsi"/>
          <w:sz w:val="22"/>
          <w:szCs w:val="22"/>
        </w:rPr>
      </w:pPr>
      <w:r w:rsidRPr="00607D91">
        <w:rPr>
          <w:rFonts w:asciiTheme="minorHAnsi" w:hAnsiTheme="minorHAnsi" w:cstheme="minorHAnsi"/>
          <w:b/>
          <w:sz w:val="22"/>
          <w:szCs w:val="22"/>
        </w:rPr>
        <w:t>Powoływanie przedstawicieli podmiotów Programu w Komisjach konkursowych</w:t>
      </w:r>
      <w:r w:rsidRPr="00607D91">
        <w:rPr>
          <w:rFonts w:asciiTheme="minorHAnsi" w:hAnsiTheme="minorHAnsi" w:cstheme="minorHAnsi"/>
          <w:sz w:val="22"/>
          <w:szCs w:val="22"/>
        </w:rPr>
        <w:t>.</w:t>
      </w:r>
    </w:p>
    <w:p w14:paraId="29613415" w14:textId="05C205CE" w:rsidR="007624B4" w:rsidRPr="00BE44AD" w:rsidRDefault="008B5B7B" w:rsidP="007624B4">
      <w:pPr>
        <w:pStyle w:val="Akapitzlist"/>
        <w:numPr>
          <w:ilvl w:val="0"/>
          <w:numId w:val="19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Oddział współpracy z samorządami i organizacjami</w:t>
      </w:r>
      <w:r w:rsidR="0044106D" w:rsidRPr="00BE44AD">
        <w:rPr>
          <w:rFonts w:asciiTheme="minorHAnsi" w:hAnsiTheme="minorHAnsi" w:cstheme="minorHAnsi"/>
          <w:sz w:val="22"/>
          <w:szCs w:val="22"/>
        </w:rPr>
        <w:t xml:space="preserve"> w </w:t>
      </w:r>
      <w:r w:rsidRPr="00BE44AD">
        <w:rPr>
          <w:rFonts w:asciiTheme="minorHAnsi" w:hAnsiTheme="minorHAnsi" w:cstheme="minorHAnsi"/>
          <w:sz w:val="22"/>
          <w:szCs w:val="22"/>
        </w:rPr>
        <w:t>Kancelarii Zarządu</w:t>
      </w:r>
      <w:r w:rsidR="0049355E" w:rsidRPr="00BE44AD">
        <w:rPr>
          <w:rFonts w:asciiTheme="minorHAnsi" w:hAnsiTheme="minorHAnsi" w:cstheme="minorHAnsi"/>
          <w:sz w:val="22"/>
          <w:szCs w:val="22"/>
        </w:rPr>
        <w:t xml:space="preserve"> Urzędu </w:t>
      </w:r>
      <w:r w:rsidR="007624B4" w:rsidRPr="00BE44AD">
        <w:rPr>
          <w:rFonts w:asciiTheme="minorHAnsi" w:hAnsiTheme="minorHAnsi" w:cstheme="minorHAnsi"/>
          <w:sz w:val="22"/>
          <w:szCs w:val="22"/>
        </w:rPr>
        <w:t>prowadzi bazę kandydatów na członków komisji wskazanych przez podmioty Programu.</w:t>
      </w:r>
    </w:p>
    <w:p w14:paraId="1117C786" w14:textId="77777777" w:rsidR="007624B4" w:rsidRPr="00607D91" w:rsidRDefault="007624B4" w:rsidP="007624B4">
      <w:pPr>
        <w:pStyle w:val="Akapitzlist"/>
        <w:numPr>
          <w:ilvl w:val="0"/>
          <w:numId w:val="19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 xml:space="preserve">Kandydaci zgłoszeni do bazy wskazanej w ust. 1 muszą spełniać łącznie następujące </w:t>
      </w:r>
      <w:r w:rsidRPr="00607D91">
        <w:rPr>
          <w:rFonts w:asciiTheme="minorHAnsi" w:hAnsiTheme="minorHAnsi" w:cstheme="minorHAnsi"/>
          <w:sz w:val="22"/>
          <w:szCs w:val="22"/>
        </w:rPr>
        <w:t xml:space="preserve">kryteria:  </w:t>
      </w:r>
    </w:p>
    <w:p w14:paraId="584E1481" w14:textId="77777777" w:rsidR="007624B4" w:rsidRPr="00F924CE" w:rsidRDefault="007624B4" w:rsidP="007624B4">
      <w:pPr>
        <w:pStyle w:val="Akapitzlist"/>
        <w:numPr>
          <w:ilvl w:val="0"/>
          <w:numId w:val="20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są wskazani przez podmioty Programu;</w:t>
      </w:r>
    </w:p>
    <w:p w14:paraId="467574E0" w14:textId="77777777" w:rsidR="007624B4" w:rsidRPr="00F924CE" w:rsidRDefault="007624B4" w:rsidP="007624B4">
      <w:pPr>
        <w:pStyle w:val="Akapitzlist"/>
        <w:numPr>
          <w:ilvl w:val="0"/>
          <w:numId w:val="20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korzystają z pełni praw publicznych; </w:t>
      </w:r>
    </w:p>
    <w:p w14:paraId="23119150" w14:textId="72912327" w:rsidR="007624B4" w:rsidRPr="00742BD7" w:rsidRDefault="007624B4" w:rsidP="007624B4">
      <w:pPr>
        <w:pStyle w:val="Akapitzlist"/>
        <w:numPr>
          <w:ilvl w:val="0"/>
          <w:numId w:val="20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nie podlegają wyłączeniu określonemu w art. 24 ustawy z dnia 14 czerwca 1960r. – Kodeks postępowania </w:t>
      </w:r>
      <w:r w:rsidRPr="00742BD7">
        <w:rPr>
          <w:rFonts w:asciiTheme="minorHAnsi" w:hAnsiTheme="minorHAnsi" w:cstheme="minorHAnsi"/>
          <w:sz w:val="22"/>
          <w:szCs w:val="22"/>
        </w:rPr>
        <w:t>administracyjnego (Dz. U. z 20</w:t>
      </w:r>
      <w:r w:rsidR="00FB73EA">
        <w:rPr>
          <w:rFonts w:asciiTheme="minorHAnsi" w:hAnsiTheme="minorHAnsi" w:cstheme="minorHAnsi"/>
          <w:sz w:val="22"/>
          <w:szCs w:val="22"/>
        </w:rPr>
        <w:t>2</w:t>
      </w:r>
      <w:r w:rsidR="00BE44AD">
        <w:rPr>
          <w:rFonts w:asciiTheme="minorHAnsi" w:hAnsiTheme="minorHAnsi" w:cstheme="minorHAnsi"/>
          <w:sz w:val="22"/>
          <w:szCs w:val="22"/>
        </w:rPr>
        <w:t>2</w:t>
      </w:r>
      <w:r w:rsidRPr="00742BD7">
        <w:rPr>
          <w:rFonts w:asciiTheme="minorHAnsi" w:hAnsiTheme="minorHAnsi" w:cstheme="minorHAnsi"/>
          <w:sz w:val="22"/>
          <w:szCs w:val="22"/>
        </w:rPr>
        <w:t xml:space="preserve"> r., poz. </w:t>
      </w:r>
      <w:r w:rsidR="00BE44AD">
        <w:rPr>
          <w:rFonts w:asciiTheme="minorHAnsi" w:hAnsiTheme="minorHAnsi" w:cstheme="minorHAnsi"/>
          <w:sz w:val="22"/>
          <w:szCs w:val="22"/>
        </w:rPr>
        <w:t>2000</w:t>
      </w:r>
      <w:r w:rsidRPr="00742BD7">
        <w:rPr>
          <w:rFonts w:asciiTheme="minorHAnsi" w:hAnsiTheme="minorHAnsi" w:cstheme="minorHAnsi"/>
          <w:sz w:val="22"/>
          <w:szCs w:val="22"/>
        </w:rPr>
        <w:t xml:space="preserve">); </w:t>
      </w:r>
    </w:p>
    <w:p w14:paraId="74007F07" w14:textId="77777777" w:rsidR="007624B4" w:rsidRPr="00607D91" w:rsidRDefault="007624B4" w:rsidP="007624B4">
      <w:pPr>
        <w:pStyle w:val="Akapitzlist"/>
        <w:numPr>
          <w:ilvl w:val="0"/>
          <w:numId w:val="20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mają doświadczenie w przedmiocie określonego zadania publicznego oraz w zakresie działalności organizacji pozarządowych lub podmiotów wymienionych w art. 3 ust. 3 ustawy; </w:t>
      </w:r>
    </w:p>
    <w:p w14:paraId="2CE7CB3A" w14:textId="4E197BE6" w:rsidR="007624B4" w:rsidRPr="00D55380" w:rsidRDefault="007624B4" w:rsidP="00D55380">
      <w:pPr>
        <w:pStyle w:val="Akapitzlist"/>
        <w:numPr>
          <w:ilvl w:val="0"/>
          <w:numId w:val="20"/>
        </w:numPr>
        <w:tabs>
          <w:tab w:val="left" w:pos="1455"/>
        </w:tabs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zgłoszą swoją kandydaturę poprzez formularz zgłoszeniowy.   </w:t>
      </w:r>
    </w:p>
    <w:p w14:paraId="214DC619" w14:textId="77777777" w:rsidR="00875A92" w:rsidRDefault="00875A92" w:rsidP="007624B4">
      <w:pPr>
        <w:tabs>
          <w:tab w:val="left" w:pos="1455"/>
        </w:tabs>
        <w:jc w:val="center"/>
        <w:rPr>
          <w:rFonts w:asciiTheme="minorHAnsi" w:hAnsiTheme="minorHAnsi" w:cstheme="minorHAnsi"/>
          <w:b/>
        </w:rPr>
      </w:pPr>
    </w:p>
    <w:p w14:paraId="3643C9CE" w14:textId="5EF25769" w:rsidR="007624B4" w:rsidRPr="00F924CE" w:rsidRDefault="007624B4" w:rsidP="007624B4">
      <w:pPr>
        <w:tabs>
          <w:tab w:val="left" w:pos="1455"/>
        </w:tabs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2</w:t>
      </w:r>
      <w:r w:rsidR="00C862DC">
        <w:rPr>
          <w:rFonts w:asciiTheme="minorHAnsi" w:hAnsiTheme="minorHAnsi" w:cstheme="minorHAnsi"/>
          <w:b/>
        </w:rPr>
        <w:t>3</w:t>
      </w:r>
    </w:p>
    <w:p w14:paraId="61A1AA31" w14:textId="77777777" w:rsidR="007624B4" w:rsidRPr="00F924CE" w:rsidRDefault="007624B4" w:rsidP="007624B4">
      <w:pPr>
        <w:tabs>
          <w:tab w:val="left" w:pos="1455"/>
        </w:tabs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Zasady funkcjonowania komisji konkursowych</w:t>
      </w:r>
    </w:p>
    <w:p w14:paraId="120B0926" w14:textId="77777777" w:rsidR="007624B4" w:rsidRPr="00E37B1D" w:rsidRDefault="007624B4" w:rsidP="007624B4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Udział w pracach </w:t>
      </w:r>
      <w:r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 xml:space="preserve">omisji konkursowych </w:t>
      </w:r>
      <w:r w:rsidRPr="00E37B1D">
        <w:rPr>
          <w:rFonts w:asciiTheme="minorHAnsi" w:hAnsiTheme="minorHAnsi" w:cstheme="minorHAnsi"/>
          <w:sz w:val="22"/>
          <w:szCs w:val="22"/>
        </w:rPr>
        <w:t>jest społeczny, nie daje prawa do dodatkowego wynagrodzenia.</w:t>
      </w:r>
    </w:p>
    <w:p w14:paraId="4C6D26FB" w14:textId="5C20E3B4" w:rsidR="00B226EC" w:rsidRPr="00B226EC" w:rsidRDefault="007624B4" w:rsidP="00B226EC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Członkowie komisji konkursowej </w:t>
      </w:r>
      <w:r>
        <w:rPr>
          <w:rFonts w:asciiTheme="minorHAnsi" w:hAnsiTheme="minorHAnsi" w:cstheme="minorHAnsi"/>
          <w:sz w:val="22"/>
          <w:szCs w:val="22"/>
        </w:rPr>
        <w:t>przed rozpoczęciem prac</w:t>
      </w:r>
      <w:r w:rsidRPr="00F924CE">
        <w:rPr>
          <w:rFonts w:asciiTheme="minorHAnsi" w:hAnsiTheme="minorHAnsi" w:cstheme="minorHAnsi"/>
          <w:sz w:val="22"/>
          <w:szCs w:val="22"/>
        </w:rPr>
        <w:t xml:space="preserve"> wypełniają oświadczenie dotyczące wyrażenia zgody na uczestnictwo w pracach komisji ds. opiniowania ofert w określonym zakresie tematycznym oraz oświadczenie o bezstronności przy opiniowaniu ofert w stosunku do oferentów biorących udział w konkursie. </w:t>
      </w:r>
    </w:p>
    <w:p w14:paraId="717607FF" w14:textId="70A49129" w:rsidR="007624B4" w:rsidRPr="00F924CE" w:rsidRDefault="007624B4" w:rsidP="007624B4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Komisje konkursowe mogą działać bez udziału osób wskazanych w § 2</w:t>
      </w:r>
      <w:r w:rsidR="00BE44AD">
        <w:rPr>
          <w:rFonts w:asciiTheme="minorHAnsi" w:hAnsiTheme="minorHAnsi" w:cstheme="minorHAnsi"/>
          <w:sz w:val="22"/>
          <w:szCs w:val="22"/>
        </w:rPr>
        <w:t>1</w:t>
      </w:r>
      <w:r w:rsidRPr="00F924CE">
        <w:rPr>
          <w:rFonts w:asciiTheme="minorHAnsi" w:hAnsiTheme="minorHAnsi" w:cstheme="minorHAnsi"/>
          <w:sz w:val="22"/>
          <w:szCs w:val="22"/>
        </w:rPr>
        <w:t xml:space="preserve"> ust. 3 pkt 2 Programu, jeżeli: </w:t>
      </w:r>
    </w:p>
    <w:p w14:paraId="581DA67D" w14:textId="77777777" w:rsidR="007624B4" w:rsidRPr="00F924CE" w:rsidRDefault="007624B4" w:rsidP="007624B4">
      <w:pPr>
        <w:pStyle w:val="Akapitzlist"/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żadna organizacja nie wskaże osób do składu komisji konkursowych, </w:t>
      </w:r>
    </w:p>
    <w:p w14:paraId="0488F623" w14:textId="77777777" w:rsidR="007624B4" w:rsidRPr="00F924CE" w:rsidRDefault="007624B4" w:rsidP="007624B4">
      <w:pPr>
        <w:pStyle w:val="Akapitzlist"/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wskazane osoby nie wezmą udziału w pracach komisji konkursowych, </w:t>
      </w:r>
    </w:p>
    <w:p w14:paraId="15573F56" w14:textId="77777777" w:rsidR="007624B4" w:rsidRPr="00F924CE" w:rsidRDefault="007624B4" w:rsidP="007624B4">
      <w:pPr>
        <w:pStyle w:val="Akapitzlist"/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 xml:space="preserve">wszystkie powołane w skład komisji konkursowych osoby podlegają wyłączeniu na podstawie art. 15 ust. 2d lub art. 15 ust. 2f ustawy. </w:t>
      </w:r>
    </w:p>
    <w:p w14:paraId="4F257692" w14:textId="77777777" w:rsidR="007624B4" w:rsidRPr="00F924CE" w:rsidRDefault="007624B4" w:rsidP="007624B4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Posiedzenia zwołuje oraz im przewodniczy Przewodniczący komisji konkursowej lub jego Zastępca.</w:t>
      </w:r>
    </w:p>
    <w:p w14:paraId="6B429EF2" w14:textId="77777777" w:rsidR="007624B4" w:rsidRDefault="007624B4" w:rsidP="007624B4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Posiedzenia K</w:t>
      </w:r>
      <w:r w:rsidRPr="00F924CE">
        <w:rPr>
          <w:rFonts w:asciiTheme="minorHAnsi" w:hAnsiTheme="minorHAnsi" w:cstheme="minorHAnsi"/>
          <w:sz w:val="22"/>
          <w:szCs w:val="22"/>
        </w:rPr>
        <w:t xml:space="preserve">omisji konkursowej są ważne, gdy uczestniczy w </w:t>
      </w:r>
      <w:r>
        <w:rPr>
          <w:rFonts w:asciiTheme="minorHAnsi" w:hAnsiTheme="minorHAnsi" w:cstheme="minorHAnsi"/>
          <w:sz w:val="22"/>
          <w:szCs w:val="22"/>
        </w:rPr>
        <w:t>nich</w:t>
      </w:r>
      <w:r w:rsidRPr="00F924CE">
        <w:rPr>
          <w:rFonts w:asciiTheme="minorHAnsi" w:hAnsiTheme="minorHAnsi" w:cstheme="minorHAnsi"/>
          <w:sz w:val="22"/>
          <w:szCs w:val="22"/>
        </w:rPr>
        <w:t xml:space="preserve"> co</w:t>
      </w:r>
      <w:r>
        <w:rPr>
          <w:rFonts w:asciiTheme="minorHAnsi" w:hAnsiTheme="minorHAnsi" w:cstheme="minorHAnsi"/>
          <w:sz w:val="22"/>
          <w:szCs w:val="22"/>
        </w:rPr>
        <w:t xml:space="preserve"> najmniej połowa składu</w:t>
      </w:r>
      <w:r w:rsidRPr="00F924CE">
        <w:rPr>
          <w:rFonts w:asciiTheme="minorHAnsi" w:hAnsiTheme="minorHAnsi" w:cstheme="minorHAnsi"/>
          <w:sz w:val="22"/>
          <w:szCs w:val="22"/>
        </w:rPr>
        <w:t xml:space="preserve">, w </w:t>
      </w:r>
      <w:r>
        <w:rPr>
          <w:rFonts w:asciiTheme="minorHAnsi" w:hAnsiTheme="minorHAnsi" w:cstheme="minorHAnsi"/>
          <w:sz w:val="22"/>
          <w:szCs w:val="22"/>
        </w:rPr>
        <w:t>tym Przewodniczący lub Zastępca</w:t>
      </w:r>
      <w:r w:rsidRPr="00F924CE">
        <w:rPr>
          <w:rFonts w:asciiTheme="minorHAnsi" w:hAnsiTheme="minorHAnsi" w:cstheme="minorHAnsi"/>
          <w:sz w:val="22"/>
          <w:szCs w:val="22"/>
        </w:rPr>
        <w:t>.</w:t>
      </w:r>
    </w:p>
    <w:p w14:paraId="75D896EF" w14:textId="77777777" w:rsidR="007624B4" w:rsidRPr="00742BD7" w:rsidRDefault="007624B4" w:rsidP="007624B4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742BD7">
        <w:rPr>
          <w:rFonts w:asciiTheme="minorHAnsi" w:hAnsiTheme="minorHAnsi" w:cstheme="minorHAnsi"/>
          <w:sz w:val="22"/>
          <w:szCs w:val="22"/>
        </w:rPr>
        <w:t>W przypadku absencji Członka Komisji oraz ni</w:t>
      </w:r>
      <w:r>
        <w:rPr>
          <w:rFonts w:asciiTheme="minorHAnsi" w:hAnsiTheme="minorHAnsi" w:cstheme="minorHAnsi"/>
          <w:sz w:val="22"/>
          <w:szCs w:val="22"/>
        </w:rPr>
        <w:t>edokonania</w:t>
      </w:r>
      <w:r w:rsidRPr="00742BD7">
        <w:rPr>
          <w:rFonts w:asciiTheme="minorHAnsi" w:hAnsiTheme="minorHAnsi" w:cstheme="minorHAnsi"/>
          <w:sz w:val="22"/>
          <w:szCs w:val="22"/>
        </w:rPr>
        <w:t xml:space="preserve"> przez niego oceny merytorycznej</w:t>
      </w:r>
      <w:r>
        <w:rPr>
          <w:rFonts w:asciiTheme="minorHAnsi" w:hAnsiTheme="minorHAnsi" w:cstheme="minorHAnsi"/>
          <w:sz w:val="22"/>
          <w:szCs w:val="22"/>
        </w:rPr>
        <w:t xml:space="preserve"> wniosku</w:t>
      </w:r>
      <w:r w:rsidRPr="00742BD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br/>
      </w:r>
      <w:r w:rsidRPr="00742BD7">
        <w:rPr>
          <w:rFonts w:asciiTheme="minorHAnsi" w:hAnsiTheme="minorHAnsi" w:cstheme="minorHAnsi"/>
          <w:sz w:val="22"/>
          <w:szCs w:val="22"/>
        </w:rPr>
        <w:t xml:space="preserve">o dalszym procedowaniu wniosku decyduje Przewodniczący Komisji. </w:t>
      </w:r>
    </w:p>
    <w:p w14:paraId="112333C1" w14:textId="35A7B674" w:rsidR="007624B4" w:rsidRPr="00C74F33" w:rsidRDefault="007624B4" w:rsidP="007624B4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C74F33">
        <w:rPr>
          <w:rFonts w:asciiTheme="minorHAnsi" w:hAnsiTheme="minorHAnsi" w:cstheme="minorHAnsi"/>
          <w:sz w:val="22"/>
          <w:szCs w:val="22"/>
        </w:rPr>
        <w:t>Przebieg posiedzenia komisji konkursowych ma charakter jawny.</w:t>
      </w:r>
    </w:p>
    <w:p w14:paraId="70376C0A" w14:textId="2B220148" w:rsidR="00D55380" w:rsidRPr="002B7E78" w:rsidRDefault="000B184C" w:rsidP="002B7E78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B226EC" w:rsidRPr="00C74F33">
        <w:rPr>
          <w:rFonts w:asciiTheme="minorHAnsi" w:hAnsiTheme="minorHAnsi" w:cstheme="minorHAnsi"/>
          <w:sz w:val="22"/>
          <w:szCs w:val="22"/>
        </w:rPr>
        <w:t>opuszcza się możliwość, aby prace Komisji konkurso</w:t>
      </w:r>
      <w:r w:rsidR="00B72B81" w:rsidRPr="00C74F33">
        <w:rPr>
          <w:rFonts w:asciiTheme="minorHAnsi" w:hAnsiTheme="minorHAnsi" w:cstheme="minorHAnsi"/>
          <w:sz w:val="22"/>
          <w:szCs w:val="22"/>
        </w:rPr>
        <w:t xml:space="preserve">wej odbywały się w trybie zdalnym, </w:t>
      </w:r>
      <w:r>
        <w:rPr>
          <w:rFonts w:asciiTheme="minorHAnsi" w:hAnsiTheme="minorHAnsi" w:cstheme="minorHAnsi"/>
          <w:sz w:val="22"/>
          <w:szCs w:val="22"/>
        </w:rPr>
        <w:br/>
      </w:r>
      <w:r w:rsidR="00B72B81" w:rsidRPr="00C74F33">
        <w:rPr>
          <w:rFonts w:asciiTheme="minorHAnsi" w:hAnsiTheme="minorHAnsi" w:cstheme="minorHAnsi"/>
          <w:sz w:val="22"/>
          <w:szCs w:val="22"/>
        </w:rPr>
        <w:t xml:space="preserve">z wykorzystaniem środków porozumiewania się na odległość. </w:t>
      </w:r>
    </w:p>
    <w:p w14:paraId="0E85405E" w14:textId="13ABAEB5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2</w:t>
      </w:r>
      <w:r w:rsidR="00C862DC">
        <w:rPr>
          <w:rFonts w:asciiTheme="minorHAnsi" w:hAnsiTheme="minorHAnsi" w:cstheme="minorHAnsi"/>
          <w:b/>
        </w:rPr>
        <w:t>4</w:t>
      </w:r>
    </w:p>
    <w:p w14:paraId="2903140A" w14:textId="7777777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Zadania komisji konkursowych</w:t>
      </w:r>
    </w:p>
    <w:p w14:paraId="76249ED1" w14:textId="77777777" w:rsidR="007624B4" w:rsidRPr="00BE44AD" w:rsidRDefault="007624B4" w:rsidP="007624B4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Na pierwszym </w:t>
      </w:r>
      <w:r w:rsidRPr="005A078D">
        <w:rPr>
          <w:rFonts w:asciiTheme="minorHAnsi" w:hAnsiTheme="minorHAnsi" w:cstheme="minorHAnsi"/>
          <w:sz w:val="22"/>
          <w:szCs w:val="22"/>
        </w:rPr>
        <w:t>posiedzeniu komisja  zatwierdza oceny</w:t>
      </w:r>
      <w:r w:rsidRPr="00F924CE">
        <w:rPr>
          <w:rFonts w:asciiTheme="minorHAnsi" w:hAnsiTheme="minorHAnsi" w:cstheme="minorHAnsi"/>
          <w:sz w:val="22"/>
          <w:szCs w:val="22"/>
        </w:rPr>
        <w:t xml:space="preserve"> ofert pod względem formalnym na podstawie karty oceny formalnej przeprowadzonej przez pracowników jednostki ogłaszającej konkurs będących </w:t>
      </w:r>
      <w:r w:rsidRPr="00BE44AD">
        <w:rPr>
          <w:rFonts w:asciiTheme="minorHAnsi" w:hAnsiTheme="minorHAnsi" w:cstheme="minorHAnsi"/>
          <w:sz w:val="22"/>
          <w:szCs w:val="22"/>
        </w:rPr>
        <w:t xml:space="preserve">członkami komisji, której wzór określa  ogłoszenie o konkursie.  </w:t>
      </w:r>
    </w:p>
    <w:p w14:paraId="75EDBA4C" w14:textId="6FF6EE87" w:rsidR="007624B4" w:rsidRPr="00BE44AD" w:rsidRDefault="007624B4" w:rsidP="007624B4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 xml:space="preserve">Po przeprowadzeniu oceny formalnej ofert, </w:t>
      </w:r>
      <w:r w:rsidR="00196EEE" w:rsidRPr="00BE44AD">
        <w:rPr>
          <w:rFonts w:asciiTheme="minorHAnsi" w:hAnsiTheme="minorHAnsi" w:cstheme="minorHAnsi"/>
          <w:sz w:val="22"/>
          <w:szCs w:val="22"/>
        </w:rPr>
        <w:t>jednostka organizacyjna odpowiedzialna za realizację konkursu</w:t>
      </w:r>
      <w:r w:rsidRPr="00BE44AD">
        <w:rPr>
          <w:rFonts w:asciiTheme="minorHAnsi" w:hAnsiTheme="minorHAnsi" w:cstheme="minorHAnsi"/>
          <w:sz w:val="22"/>
          <w:szCs w:val="22"/>
        </w:rPr>
        <w:t xml:space="preserve"> sporządza i publikuje:</w:t>
      </w:r>
    </w:p>
    <w:p w14:paraId="3C10F7E9" w14:textId="77777777" w:rsidR="007624B4" w:rsidRPr="00D95C0F" w:rsidRDefault="007624B4" w:rsidP="007624B4">
      <w:pPr>
        <w:pStyle w:val="Akapitzlist"/>
        <w:numPr>
          <w:ilvl w:val="0"/>
          <w:numId w:val="38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D95C0F">
        <w:rPr>
          <w:rFonts w:asciiTheme="minorHAnsi" w:hAnsiTheme="minorHAnsi" w:cstheme="minorHAnsi"/>
          <w:sz w:val="22"/>
          <w:szCs w:val="22"/>
        </w:rPr>
        <w:t>listę ofert spełniających wymogi formalne;</w:t>
      </w:r>
    </w:p>
    <w:p w14:paraId="72037AAF" w14:textId="77777777" w:rsidR="007624B4" w:rsidRPr="00D95C0F" w:rsidRDefault="007624B4" w:rsidP="007624B4">
      <w:pPr>
        <w:pStyle w:val="Akapitzlist"/>
        <w:numPr>
          <w:ilvl w:val="0"/>
          <w:numId w:val="38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D95C0F">
        <w:rPr>
          <w:rFonts w:asciiTheme="minorHAnsi" w:hAnsiTheme="minorHAnsi" w:cstheme="minorHAnsi"/>
          <w:sz w:val="22"/>
          <w:szCs w:val="22"/>
        </w:rPr>
        <w:t xml:space="preserve">listę ofert niespełniających wymogów formalnych wraz z powodem ich odrzucenia.  </w:t>
      </w:r>
    </w:p>
    <w:p w14:paraId="0A869200" w14:textId="42626A08" w:rsidR="007624B4" w:rsidRDefault="00FF0081" w:rsidP="007624B4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C74F33">
        <w:rPr>
          <w:rFonts w:asciiTheme="minorHAnsi" w:hAnsiTheme="minorHAnsi" w:cstheme="minorHAnsi"/>
          <w:sz w:val="22"/>
          <w:szCs w:val="22"/>
        </w:rPr>
        <w:t xml:space="preserve">Każda oferta zatwierdzona pod względem formalnym kierowana jest do dwóch, losowo wybranych, członków komisji celem oceny pod względem merytorycznym na podstawie kryteriów określonych </w:t>
      </w:r>
      <w:r w:rsidR="00801B32">
        <w:rPr>
          <w:rFonts w:asciiTheme="minorHAnsi" w:hAnsiTheme="minorHAnsi" w:cstheme="minorHAnsi"/>
          <w:sz w:val="22"/>
          <w:szCs w:val="22"/>
        </w:rPr>
        <w:br/>
      </w:r>
      <w:r w:rsidRPr="00C74F33">
        <w:rPr>
          <w:rFonts w:asciiTheme="minorHAnsi" w:hAnsiTheme="minorHAnsi" w:cstheme="minorHAnsi"/>
          <w:sz w:val="22"/>
          <w:szCs w:val="22"/>
        </w:rPr>
        <w:t>w karcie oceny merytorycznej, której wzór określa ogłoszenie o konkursie</w:t>
      </w:r>
      <w:r w:rsidR="00801B32">
        <w:rPr>
          <w:rFonts w:asciiTheme="minorHAnsi" w:hAnsiTheme="minorHAnsi" w:cstheme="minorHAnsi"/>
          <w:sz w:val="22"/>
          <w:szCs w:val="22"/>
        </w:rPr>
        <w:t>.</w:t>
      </w:r>
    </w:p>
    <w:p w14:paraId="548A95CA" w14:textId="66602D44" w:rsidR="00801B32" w:rsidRPr="00C74F33" w:rsidRDefault="00801B32" w:rsidP="007624B4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Członkowie komisji konkursowych są zobowiązani do przekazania, w ciągu 7 dni od zakończenia prac komisji, karty oceny merytorycznej organi</w:t>
      </w:r>
      <w:r w:rsidR="009D0AAA">
        <w:rPr>
          <w:rFonts w:asciiTheme="minorHAnsi" w:hAnsiTheme="minorHAnsi" w:cstheme="minorHAnsi"/>
          <w:sz w:val="22"/>
          <w:szCs w:val="22"/>
        </w:rPr>
        <w:t xml:space="preserve">zatorom otwartych konkursów ofert. </w:t>
      </w:r>
    </w:p>
    <w:p w14:paraId="679BB861" w14:textId="77777777" w:rsidR="007624B4" w:rsidRPr="00C74F33" w:rsidRDefault="007624B4" w:rsidP="007624B4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C74F33">
        <w:rPr>
          <w:rFonts w:asciiTheme="minorHAnsi" w:hAnsiTheme="minorHAnsi" w:cstheme="minorHAnsi"/>
          <w:sz w:val="22"/>
          <w:szCs w:val="22"/>
        </w:rPr>
        <w:t>Komisja dokonuje zatwierdzenia oceny merytorycznej przygotowanej przez dwóch członków komisji.</w:t>
      </w:r>
    </w:p>
    <w:p w14:paraId="5BFD4BC9" w14:textId="77777777" w:rsidR="007624B4" w:rsidRPr="00C74F33" w:rsidRDefault="007624B4" w:rsidP="007624B4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C74F33">
        <w:rPr>
          <w:rFonts w:asciiTheme="minorHAnsi" w:hAnsiTheme="minorHAnsi" w:cstheme="minorHAnsi"/>
          <w:sz w:val="22"/>
          <w:szCs w:val="22"/>
        </w:rPr>
        <w:t>Komisja konkursowa wypracowuje stanowisko i przedstawia je Zarządowi w formie:</w:t>
      </w:r>
    </w:p>
    <w:p w14:paraId="1F51431A" w14:textId="77777777" w:rsidR="007624B4" w:rsidRPr="00C74F33" w:rsidRDefault="007624B4" w:rsidP="007624B4">
      <w:pPr>
        <w:pStyle w:val="Akapitzlist"/>
        <w:numPr>
          <w:ilvl w:val="0"/>
          <w:numId w:val="3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74F33">
        <w:rPr>
          <w:rFonts w:asciiTheme="minorHAnsi" w:hAnsiTheme="minorHAnsi" w:cstheme="minorHAnsi"/>
          <w:sz w:val="22"/>
          <w:szCs w:val="22"/>
        </w:rPr>
        <w:t>listy ocenionych  ofert z punktacją  i proponowaną wysokością dotacji;</w:t>
      </w:r>
    </w:p>
    <w:p w14:paraId="64439810" w14:textId="408FA97E" w:rsidR="00C862DC" w:rsidRPr="00AB52DF" w:rsidRDefault="007624B4" w:rsidP="00AB52DF">
      <w:pPr>
        <w:pStyle w:val="Akapitzlist"/>
        <w:numPr>
          <w:ilvl w:val="0"/>
          <w:numId w:val="3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74F33">
        <w:rPr>
          <w:rFonts w:asciiTheme="minorHAnsi" w:hAnsiTheme="minorHAnsi" w:cstheme="minorHAnsi"/>
          <w:sz w:val="22"/>
          <w:szCs w:val="22"/>
        </w:rPr>
        <w:t>listy ofert, którym nie rekomenduje udzielenia dotacji wraz z uzasadnieniem.</w:t>
      </w:r>
    </w:p>
    <w:p w14:paraId="2F723150" w14:textId="3CD26224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2</w:t>
      </w:r>
      <w:r w:rsidR="00C862DC">
        <w:rPr>
          <w:rFonts w:asciiTheme="minorHAnsi" w:hAnsiTheme="minorHAnsi" w:cstheme="minorHAnsi"/>
          <w:b/>
        </w:rPr>
        <w:t>5</w:t>
      </w:r>
    </w:p>
    <w:p w14:paraId="4ADA9ECE" w14:textId="7777777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Opiniowanie ofert</w:t>
      </w:r>
    </w:p>
    <w:p w14:paraId="400B2F62" w14:textId="77777777" w:rsidR="007624B4" w:rsidRPr="00D9241B" w:rsidRDefault="007624B4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D9241B">
        <w:rPr>
          <w:rFonts w:asciiTheme="minorHAnsi" w:hAnsiTheme="minorHAnsi" w:cstheme="minorHAnsi"/>
          <w:sz w:val="22"/>
          <w:szCs w:val="22"/>
        </w:rPr>
        <w:t>Opiniowania ofert pod względem formalnym dokonuje komisja posługując się kartą oceny formalnej  stanowiącą załącznik do ogłoszenia o konkursie.</w:t>
      </w:r>
    </w:p>
    <w:p w14:paraId="0825A7AF" w14:textId="45FE37C1" w:rsidR="007624B4" w:rsidRPr="00F924CE" w:rsidRDefault="007624B4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Członkowie Komisji wskazani przez Przewodniczącego Komisji będący pracownikami jednostki realizującej konkurs dokonują oceny formalnej </w:t>
      </w:r>
      <w:r w:rsidR="00C74F33">
        <w:rPr>
          <w:rFonts w:asciiTheme="minorHAnsi" w:hAnsiTheme="minorHAnsi" w:cstheme="minorHAnsi"/>
          <w:sz w:val="22"/>
          <w:szCs w:val="22"/>
        </w:rPr>
        <w:t>ofert</w:t>
      </w:r>
      <w:r w:rsidRPr="00F924CE">
        <w:rPr>
          <w:rFonts w:asciiTheme="minorHAnsi" w:hAnsiTheme="minorHAnsi" w:cstheme="minorHAnsi"/>
          <w:sz w:val="22"/>
          <w:szCs w:val="22"/>
        </w:rPr>
        <w:t xml:space="preserve"> zgodnie z ust. </w:t>
      </w:r>
      <w:r w:rsidR="00C74F33">
        <w:rPr>
          <w:rFonts w:asciiTheme="minorHAnsi" w:hAnsiTheme="minorHAnsi" w:cstheme="minorHAnsi"/>
          <w:sz w:val="22"/>
          <w:szCs w:val="22"/>
        </w:rPr>
        <w:t xml:space="preserve">3 </w:t>
      </w:r>
      <w:r w:rsidRPr="00F924CE">
        <w:rPr>
          <w:rFonts w:asciiTheme="minorHAnsi" w:hAnsiTheme="minorHAnsi" w:cstheme="minorHAnsi"/>
          <w:sz w:val="22"/>
          <w:szCs w:val="22"/>
        </w:rPr>
        <w:t>-7.</w:t>
      </w:r>
    </w:p>
    <w:p w14:paraId="279E9953" w14:textId="77777777" w:rsidR="007624B4" w:rsidRPr="00F924CE" w:rsidRDefault="007624B4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 trakcie oceny formalnej uchybienia wskazane w </w:t>
      </w:r>
      <w:r>
        <w:rPr>
          <w:rFonts w:asciiTheme="minorHAnsi" w:hAnsiTheme="minorHAnsi" w:cstheme="minorHAnsi"/>
          <w:sz w:val="22"/>
          <w:szCs w:val="22"/>
        </w:rPr>
        <w:t>ogłoszeniu o konkursie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będą podlegały uzupełnieniu lub korekcie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0A6CDA33" w14:textId="77777777" w:rsidR="007624B4" w:rsidRPr="005033D1" w:rsidRDefault="007624B4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Przewodnicząc</w:t>
      </w:r>
      <w:r>
        <w:rPr>
          <w:rFonts w:asciiTheme="minorHAnsi" w:hAnsiTheme="minorHAnsi" w:cstheme="minorHAnsi"/>
          <w:sz w:val="22"/>
          <w:szCs w:val="22"/>
        </w:rPr>
        <w:t>y</w:t>
      </w:r>
      <w:r w:rsidRPr="00F924CE">
        <w:rPr>
          <w:rFonts w:asciiTheme="minorHAnsi" w:hAnsiTheme="minorHAnsi" w:cstheme="minorHAnsi"/>
          <w:sz w:val="22"/>
          <w:szCs w:val="22"/>
        </w:rPr>
        <w:t xml:space="preserve"> Komisji wzywa podmiot składający ofertę drogą elektroniczną (zgodnie z podanym we wniosku adresem mailowym) </w:t>
      </w:r>
      <w:r w:rsidRPr="00D9241B">
        <w:rPr>
          <w:rFonts w:asciiTheme="minorHAnsi" w:hAnsiTheme="minorHAnsi" w:cstheme="minorHAnsi"/>
          <w:sz w:val="22"/>
          <w:szCs w:val="22"/>
        </w:rPr>
        <w:t>lub poprzez zamieszczenie informacji na stronie wskazanej w ogłoszeniu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F924CE">
        <w:rPr>
          <w:rFonts w:asciiTheme="minorHAnsi" w:hAnsiTheme="minorHAnsi" w:cstheme="minorHAnsi"/>
          <w:sz w:val="22"/>
          <w:szCs w:val="22"/>
        </w:rPr>
        <w:t>do dokonania stosownych poprawek lub uzupełnień w terminie do 7 dni k</w:t>
      </w:r>
      <w:r>
        <w:rPr>
          <w:rFonts w:asciiTheme="minorHAnsi" w:hAnsiTheme="minorHAnsi" w:cstheme="minorHAnsi"/>
          <w:sz w:val="22"/>
          <w:szCs w:val="22"/>
        </w:rPr>
        <w:t>alendarzowych od daty wezwania.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</w:t>
      </w:r>
      <w:r w:rsidRPr="00F924CE">
        <w:rPr>
          <w:rFonts w:asciiTheme="minorHAnsi" w:hAnsiTheme="minorHAnsi" w:cstheme="minorHAnsi"/>
          <w:sz w:val="22"/>
          <w:szCs w:val="22"/>
        </w:rPr>
        <w:t>iedokonani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F924CE">
        <w:rPr>
          <w:rFonts w:asciiTheme="minorHAnsi" w:hAnsiTheme="minorHAnsi" w:cstheme="minorHAnsi"/>
          <w:sz w:val="22"/>
          <w:szCs w:val="22"/>
        </w:rPr>
        <w:t xml:space="preserve"> lub niewłaściwe dokonani</w:t>
      </w:r>
      <w:r>
        <w:rPr>
          <w:rFonts w:asciiTheme="minorHAnsi" w:hAnsiTheme="minorHAnsi" w:cstheme="minorHAnsi"/>
          <w:sz w:val="22"/>
          <w:szCs w:val="22"/>
        </w:rPr>
        <w:t>e uzupełnień powoduje pozostawienie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oferty</w:t>
      </w:r>
      <w:r w:rsidRPr="005033D1">
        <w:rPr>
          <w:rFonts w:asciiTheme="minorHAnsi" w:hAnsiTheme="minorHAnsi" w:cstheme="minorHAnsi"/>
          <w:sz w:val="22"/>
          <w:szCs w:val="22"/>
        </w:rPr>
        <w:t xml:space="preserve"> bez dalszego rozpatrzenia.</w:t>
      </w:r>
    </w:p>
    <w:p w14:paraId="7778B672" w14:textId="22DC6833" w:rsidR="007624B4" w:rsidRDefault="007624B4" w:rsidP="002B7E78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 xml:space="preserve">Opiniowaniu nie podlega oferta i zostaje </w:t>
      </w:r>
      <w:r w:rsidRPr="005033D1">
        <w:rPr>
          <w:rFonts w:asciiTheme="minorHAnsi" w:hAnsiTheme="minorHAnsi" w:cstheme="minorHAnsi"/>
          <w:sz w:val="22"/>
          <w:szCs w:val="22"/>
        </w:rPr>
        <w:t>odrzucona z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F924CE">
        <w:rPr>
          <w:rFonts w:asciiTheme="minorHAnsi" w:hAnsiTheme="minorHAnsi" w:cstheme="minorHAnsi"/>
          <w:sz w:val="22"/>
          <w:szCs w:val="22"/>
        </w:rPr>
        <w:t>powodu</w:t>
      </w:r>
      <w:r w:rsidR="000B184C">
        <w:rPr>
          <w:rFonts w:asciiTheme="minorHAnsi" w:hAnsiTheme="minorHAnsi" w:cstheme="minorHAnsi"/>
          <w:sz w:val="22"/>
          <w:szCs w:val="22"/>
        </w:rPr>
        <w:t xml:space="preserve"> następujących błędów formalnych:</w:t>
      </w:r>
    </w:p>
    <w:p w14:paraId="22026FAA" w14:textId="77777777" w:rsidR="000B184C" w:rsidRDefault="000B184C" w:rsidP="000B184C">
      <w:pPr>
        <w:pStyle w:val="Akapitzlist"/>
        <w:numPr>
          <w:ilvl w:val="0"/>
          <w:numId w:val="47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złożenie oferty na niewłaściwym formularzu, innym niż określony w ogłoszeniu o konkursie;</w:t>
      </w:r>
    </w:p>
    <w:p w14:paraId="0857C29B" w14:textId="77777777" w:rsidR="000B184C" w:rsidRDefault="000B184C" w:rsidP="000B184C">
      <w:pPr>
        <w:pStyle w:val="Akapitzlist"/>
        <w:numPr>
          <w:ilvl w:val="0"/>
          <w:numId w:val="47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złożenie oferty po terminie;</w:t>
      </w:r>
    </w:p>
    <w:p w14:paraId="7C963188" w14:textId="001F485C" w:rsidR="000B184C" w:rsidRPr="002B7E78" w:rsidRDefault="000B184C" w:rsidP="000B184C">
      <w:pPr>
        <w:pStyle w:val="Akapitzlist"/>
        <w:numPr>
          <w:ilvl w:val="0"/>
          <w:numId w:val="47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złożenie oferty przez podmiot nieuprawniony </w:t>
      </w:r>
    </w:p>
    <w:p w14:paraId="6CFC3437" w14:textId="77777777" w:rsidR="007624B4" w:rsidRPr="00F924CE" w:rsidRDefault="007624B4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742BD7">
        <w:rPr>
          <w:rFonts w:asciiTheme="minorHAnsi" w:hAnsiTheme="minorHAnsi" w:cstheme="minorHAnsi"/>
          <w:sz w:val="22"/>
          <w:szCs w:val="22"/>
        </w:rPr>
        <w:t>Komisja konkursowa może</w:t>
      </w:r>
      <w:r w:rsidRPr="00F924CE">
        <w:rPr>
          <w:rFonts w:asciiTheme="minorHAnsi" w:hAnsiTheme="minorHAnsi" w:cstheme="minorHAnsi"/>
          <w:sz w:val="22"/>
          <w:szCs w:val="22"/>
        </w:rPr>
        <w:t xml:space="preserve"> żądać od oferentów dodatkowych informacji oraz wyjaśnień dotyczących złożonych ofert.</w:t>
      </w:r>
    </w:p>
    <w:p w14:paraId="226C051D" w14:textId="75E8CFE8" w:rsidR="007624B4" w:rsidRPr="005033D1" w:rsidRDefault="007624B4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sz w:val="22"/>
          <w:szCs w:val="22"/>
        </w:rPr>
        <w:t>Po przyjęciu listy Przewodniczący</w:t>
      </w:r>
      <w:r>
        <w:rPr>
          <w:rFonts w:asciiTheme="minorHAnsi" w:hAnsiTheme="minorHAnsi" w:cstheme="minorHAnsi"/>
          <w:sz w:val="22"/>
          <w:szCs w:val="22"/>
        </w:rPr>
        <w:t xml:space="preserve"> lub jego Zastępca</w:t>
      </w:r>
      <w:r w:rsidRPr="005033D1">
        <w:rPr>
          <w:rFonts w:asciiTheme="minorHAnsi" w:hAnsiTheme="minorHAnsi" w:cstheme="minorHAnsi"/>
          <w:sz w:val="22"/>
          <w:szCs w:val="22"/>
        </w:rPr>
        <w:t xml:space="preserve"> ustala harmonogram i podział prac członków komisji.</w:t>
      </w:r>
    </w:p>
    <w:p w14:paraId="250CE900" w14:textId="77777777" w:rsidR="007624B4" w:rsidRPr="005033D1" w:rsidRDefault="007624B4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sz w:val="22"/>
          <w:szCs w:val="22"/>
        </w:rPr>
        <w:t xml:space="preserve">W trakcie oceny merytorycznej każda oferta opiniowana jest indywidualnie, przez co najmniej dwóch członków Komisji. </w:t>
      </w:r>
    </w:p>
    <w:p w14:paraId="7B537911" w14:textId="784FA8EB" w:rsidR="007624B4" w:rsidRDefault="007624B4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sz w:val="22"/>
          <w:szCs w:val="22"/>
        </w:rPr>
        <w:t>Opiniowanie dokonywane jest na karcie oceny merytorycznej, stanowiącej załącznik do ogłoszenia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br/>
        <w:t>o konkursie.</w:t>
      </w:r>
    </w:p>
    <w:p w14:paraId="23103C0E" w14:textId="18BB7A23" w:rsidR="00EC683C" w:rsidRPr="00BE44AD" w:rsidRDefault="00EC683C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 xml:space="preserve">Opiniowanie ofert odbywa się zgodnie z kryteriami zawartymi w regulaminie konkursu. </w:t>
      </w:r>
    </w:p>
    <w:p w14:paraId="370EE423" w14:textId="5B2F1C55" w:rsidR="00D36527" w:rsidRPr="00BE44AD" w:rsidRDefault="00D36527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 xml:space="preserve">Pierwszym kryterium oceny merytorycznej jest ocena zgodności złożonej oferty z celami ogłoszonego konkursu. </w:t>
      </w:r>
    </w:p>
    <w:p w14:paraId="4C5879BC" w14:textId="1708EFE7" w:rsidR="007624B4" w:rsidRPr="00BE44AD" w:rsidRDefault="00D36527" w:rsidP="00EC683C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16"/>
          <w:szCs w:val="16"/>
        </w:rPr>
      </w:pPr>
      <w:r w:rsidRPr="00BE44AD">
        <w:rPr>
          <w:rStyle w:val="markedcontent"/>
          <w:rFonts w:asciiTheme="minorHAnsi" w:hAnsiTheme="minorHAnsi" w:cs="Arial"/>
          <w:sz w:val="22"/>
          <w:szCs w:val="22"/>
        </w:rPr>
        <w:t>W przypadku stwierdzenia, że złożona oferta jest niezgodna z celami</w:t>
      </w:r>
      <w:r w:rsidRPr="00BE44AD">
        <w:rPr>
          <w:rFonts w:asciiTheme="minorHAnsi" w:hAnsiTheme="minorHAnsi"/>
          <w:sz w:val="18"/>
          <w:szCs w:val="18"/>
        </w:rPr>
        <w:t xml:space="preserve"> </w:t>
      </w:r>
      <w:r w:rsidRPr="00BE44AD">
        <w:rPr>
          <w:rStyle w:val="markedcontent"/>
          <w:rFonts w:asciiTheme="minorHAnsi" w:hAnsiTheme="minorHAnsi" w:cs="Arial"/>
          <w:sz w:val="22"/>
          <w:szCs w:val="22"/>
        </w:rPr>
        <w:t>ogłoszonego konkursu nie podlega dalszej ocenie</w:t>
      </w:r>
      <w:r w:rsidR="00F84A20" w:rsidRPr="00BE44AD">
        <w:rPr>
          <w:rStyle w:val="markedcontent"/>
          <w:rFonts w:asciiTheme="minorHAnsi" w:hAnsiTheme="minorHAnsi" w:cs="Arial"/>
          <w:sz w:val="22"/>
          <w:szCs w:val="22"/>
        </w:rPr>
        <w:t xml:space="preserve"> merytorycznej. </w:t>
      </w:r>
    </w:p>
    <w:p w14:paraId="7943052C" w14:textId="77777777" w:rsidR="007624B4" w:rsidRPr="00F924CE" w:rsidRDefault="007624B4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regulaminie mogą być wskazane także kryteria strategiczne.</w:t>
      </w:r>
    </w:p>
    <w:p w14:paraId="1B2A6E0F" w14:textId="77777777" w:rsidR="007624B4" w:rsidRPr="00F924CE" w:rsidRDefault="007624B4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Do dofinansowania mogą zostać wybrane tylko te </w:t>
      </w:r>
      <w:r>
        <w:rPr>
          <w:rFonts w:asciiTheme="minorHAnsi" w:hAnsiTheme="minorHAnsi" w:cstheme="minorHAnsi"/>
          <w:sz w:val="22"/>
          <w:szCs w:val="22"/>
        </w:rPr>
        <w:t>oferty</w:t>
      </w:r>
      <w:r w:rsidRPr="00F924CE">
        <w:rPr>
          <w:rFonts w:asciiTheme="minorHAnsi" w:hAnsiTheme="minorHAnsi" w:cstheme="minorHAnsi"/>
          <w:sz w:val="22"/>
          <w:szCs w:val="22"/>
        </w:rPr>
        <w:t xml:space="preserve">, które uzyskają minimum 50% punktów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oceny merytorycznej.</w:t>
      </w:r>
    </w:p>
    <w:p w14:paraId="45CCFFB4" w14:textId="77777777" w:rsidR="007624B4" w:rsidRPr="00F924CE" w:rsidRDefault="007624B4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Członkowie komisji, którzy opiniują ofe</w:t>
      </w:r>
      <w:r>
        <w:rPr>
          <w:rFonts w:asciiTheme="minorHAnsi" w:hAnsiTheme="minorHAnsi" w:cstheme="minorHAnsi"/>
          <w:sz w:val="22"/>
          <w:szCs w:val="22"/>
        </w:rPr>
        <w:t>rtę indywidualnie przedstawiają</w:t>
      </w:r>
      <w:r w:rsidRPr="00F924CE">
        <w:rPr>
          <w:rFonts w:asciiTheme="minorHAnsi" w:hAnsiTheme="minorHAnsi" w:cstheme="minorHAnsi"/>
          <w:sz w:val="22"/>
          <w:szCs w:val="22"/>
        </w:rPr>
        <w:t xml:space="preserve"> ocenę wraz z uzasadnieniem na posiedzeniu Komisji</w:t>
      </w:r>
      <w:r>
        <w:rPr>
          <w:rFonts w:asciiTheme="minorHAnsi" w:hAnsiTheme="minorHAnsi" w:cstheme="minorHAnsi"/>
          <w:sz w:val="22"/>
          <w:szCs w:val="22"/>
        </w:rPr>
        <w:t xml:space="preserve"> na karcie oceny merytorycznej.</w:t>
      </w:r>
    </w:p>
    <w:p w14:paraId="647A7674" w14:textId="77777777" w:rsidR="007624B4" w:rsidRDefault="007624B4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Ocena punktowa oferty stanowi średni</w:t>
      </w:r>
      <w:r>
        <w:rPr>
          <w:rFonts w:asciiTheme="minorHAnsi" w:hAnsiTheme="minorHAnsi" w:cstheme="minorHAnsi"/>
          <w:sz w:val="22"/>
          <w:szCs w:val="22"/>
        </w:rPr>
        <w:t>ą</w:t>
      </w:r>
      <w:r w:rsidRPr="00F924CE">
        <w:rPr>
          <w:rFonts w:asciiTheme="minorHAnsi" w:hAnsiTheme="minorHAnsi" w:cstheme="minorHAnsi"/>
          <w:sz w:val="22"/>
          <w:szCs w:val="22"/>
        </w:rPr>
        <w:t xml:space="preserve"> arytmetyczną ocen dokonanych przez oceniających ofertę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91F26B8" w14:textId="77777777" w:rsidR="007624B4" w:rsidRPr="00760F03" w:rsidRDefault="007624B4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Komisja ma możliwość oceny i weryfikacji zakładanych w ofercie rezultatów zadania.</w:t>
      </w:r>
    </w:p>
    <w:p w14:paraId="4B1D2DDF" w14:textId="55D5B4D4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2</w:t>
      </w:r>
      <w:r w:rsidR="00C862DC">
        <w:rPr>
          <w:rFonts w:asciiTheme="minorHAnsi" w:hAnsiTheme="minorHAnsi" w:cstheme="minorHAnsi"/>
          <w:b/>
        </w:rPr>
        <w:t>6</w:t>
      </w:r>
    </w:p>
    <w:p w14:paraId="3975935D" w14:textId="7777777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Korekta budżetu projektu</w:t>
      </w:r>
    </w:p>
    <w:p w14:paraId="6EA317F8" w14:textId="77777777" w:rsidR="007624B4" w:rsidRPr="00D95C0F" w:rsidRDefault="007624B4" w:rsidP="007624B4">
      <w:pPr>
        <w:spacing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1. </w:t>
      </w:r>
      <w:r w:rsidRPr="00F924CE">
        <w:rPr>
          <w:rFonts w:asciiTheme="minorHAnsi" w:hAnsiTheme="minorHAnsi" w:cstheme="minorHAnsi"/>
        </w:rPr>
        <w:t xml:space="preserve">Komisja może zaproponować przesunięcia w ramach budżetu oferty lub niższą niż </w:t>
      </w:r>
      <w:r w:rsidRPr="005033D1">
        <w:rPr>
          <w:rFonts w:asciiTheme="minorHAnsi" w:hAnsiTheme="minorHAnsi" w:cstheme="minorHAnsi"/>
        </w:rPr>
        <w:t>wni</w:t>
      </w:r>
      <w:r w:rsidRPr="00F924CE">
        <w:rPr>
          <w:rFonts w:asciiTheme="minorHAnsi" w:hAnsiTheme="minorHAnsi" w:cstheme="minorHAnsi"/>
        </w:rPr>
        <w:t xml:space="preserve">oskowana kwotę dofinansowania w przypadku zidentyfikowania kosztów, które uzna za niekwalifikowalne, </w:t>
      </w:r>
      <w:r w:rsidRPr="00D95C0F">
        <w:rPr>
          <w:rFonts w:asciiTheme="minorHAnsi" w:hAnsiTheme="minorHAnsi" w:cstheme="minorHAnsi"/>
        </w:rPr>
        <w:t>nieuzasadnione lub zawyżone w porównaniu ze stawkami rynkowymi.</w:t>
      </w:r>
    </w:p>
    <w:p w14:paraId="6526BA28" w14:textId="12F8010A" w:rsidR="00F84A20" w:rsidRPr="00C862DC" w:rsidRDefault="007624B4" w:rsidP="00C862DC">
      <w:pPr>
        <w:spacing w:line="240" w:lineRule="auto"/>
        <w:jc w:val="both"/>
        <w:rPr>
          <w:rFonts w:asciiTheme="minorHAnsi" w:hAnsiTheme="minorHAnsi" w:cstheme="minorHAnsi"/>
          <w:color w:val="FF0000"/>
        </w:rPr>
      </w:pPr>
      <w:r w:rsidRPr="00D95C0F">
        <w:rPr>
          <w:rFonts w:asciiTheme="minorHAnsi" w:hAnsiTheme="minorHAnsi" w:cstheme="minorHAnsi"/>
        </w:rPr>
        <w:t>2. Punktowa wartość oceny nie wpływa na wysokość dotacji ofert przeznaczonych do dofinansowania.</w:t>
      </w:r>
    </w:p>
    <w:p w14:paraId="3B9E12AC" w14:textId="77777777" w:rsidR="00875A92" w:rsidRDefault="00875A92" w:rsidP="009453EA">
      <w:pPr>
        <w:jc w:val="center"/>
        <w:rPr>
          <w:rFonts w:asciiTheme="minorHAnsi" w:hAnsiTheme="minorHAnsi" w:cstheme="minorHAnsi"/>
          <w:b/>
        </w:rPr>
      </w:pPr>
    </w:p>
    <w:p w14:paraId="4A384569" w14:textId="1DB17339" w:rsidR="007624B4" w:rsidRPr="00F924CE" w:rsidRDefault="007624B4" w:rsidP="009453EA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2</w:t>
      </w:r>
      <w:r w:rsidR="00C862DC">
        <w:rPr>
          <w:rFonts w:asciiTheme="minorHAnsi" w:hAnsiTheme="minorHAnsi" w:cstheme="minorHAnsi"/>
          <w:b/>
        </w:rPr>
        <w:t>7</w:t>
      </w:r>
    </w:p>
    <w:p w14:paraId="6BCBA8DB" w14:textId="7777777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Sposób podejmowania decyzji</w:t>
      </w:r>
    </w:p>
    <w:p w14:paraId="7F19BFFB" w14:textId="77777777" w:rsidR="007624B4" w:rsidRPr="00F924CE" w:rsidRDefault="007624B4" w:rsidP="007624B4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Komisja na posiedzeniu plenarnym w obecności, co najmniej połowy członków, po przeprowadzeniu dyskusji, podejmuje ostateczną decyzję o zatwierdzeniu listy ofert, rekomendowanych do otrzymania dotacji.</w:t>
      </w:r>
    </w:p>
    <w:p w14:paraId="19E70C14" w14:textId="77777777" w:rsidR="007624B4" w:rsidRPr="00F924CE" w:rsidRDefault="007624B4" w:rsidP="007624B4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Komisja podejmuje decyzje kolegialnie, dążąc w swoich pracach do osiągnięcia konsensu</w:t>
      </w:r>
      <w:r>
        <w:rPr>
          <w:rFonts w:asciiTheme="minorHAnsi" w:hAnsiTheme="minorHAnsi" w:cstheme="minorHAnsi"/>
          <w:sz w:val="22"/>
          <w:szCs w:val="22"/>
        </w:rPr>
        <w:t>su</w:t>
      </w:r>
      <w:r w:rsidRPr="00F924CE">
        <w:rPr>
          <w:rFonts w:asciiTheme="minorHAnsi" w:hAnsiTheme="minorHAnsi" w:cstheme="minorHAnsi"/>
          <w:sz w:val="22"/>
          <w:szCs w:val="22"/>
        </w:rPr>
        <w:t>.</w:t>
      </w:r>
    </w:p>
    <w:p w14:paraId="08CE0D6E" w14:textId="43367184" w:rsidR="00920570" w:rsidRPr="009453EA" w:rsidRDefault="007624B4" w:rsidP="009453EA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Jeżeli konsens</w:t>
      </w:r>
      <w:r>
        <w:rPr>
          <w:rFonts w:asciiTheme="minorHAnsi" w:hAnsiTheme="minorHAnsi" w:cstheme="minorHAnsi"/>
          <w:sz w:val="22"/>
          <w:szCs w:val="22"/>
        </w:rPr>
        <w:t>us jest niemożliwy</w:t>
      </w:r>
      <w:r w:rsidRPr="00F924CE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komisja</w:t>
      </w:r>
      <w:r w:rsidRPr="00F924CE">
        <w:rPr>
          <w:rFonts w:asciiTheme="minorHAnsi" w:hAnsiTheme="minorHAnsi" w:cstheme="minorHAnsi"/>
          <w:sz w:val="22"/>
          <w:szCs w:val="22"/>
        </w:rPr>
        <w:t xml:space="preserve"> podejmuje rozstrzygnięcia większością głosów obecnych członków </w:t>
      </w:r>
      <w:r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 xml:space="preserve">omisji. W razie równej </w:t>
      </w:r>
      <w:r w:rsidRPr="005033D1">
        <w:rPr>
          <w:rFonts w:asciiTheme="minorHAnsi" w:hAnsiTheme="minorHAnsi" w:cstheme="minorHAnsi"/>
          <w:sz w:val="22"/>
          <w:szCs w:val="22"/>
        </w:rPr>
        <w:t>liczby głosów,</w:t>
      </w:r>
      <w:r w:rsidRPr="00F924CE">
        <w:rPr>
          <w:rFonts w:asciiTheme="minorHAnsi" w:hAnsiTheme="minorHAnsi" w:cstheme="minorHAnsi"/>
          <w:sz w:val="22"/>
          <w:szCs w:val="22"/>
        </w:rPr>
        <w:t xml:space="preserve"> decyduje głos Przewodniczącego </w:t>
      </w:r>
      <w:r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>omisji.</w:t>
      </w:r>
    </w:p>
    <w:p w14:paraId="24C56829" w14:textId="77777777" w:rsidR="003B1CC1" w:rsidRDefault="003B1CC1" w:rsidP="007624B4">
      <w:pPr>
        <w:jc w:val="center"/>
        <w:rPr>
          <w:rFonts w:asciiTheme="minorHAnsi" w:hAnsiTheme="minorHAnsi" w:cstheme="minorHAnsi"/>
          <w:b/>
        </w:rPr>
      </w:pPr>
    </w:p>
    <w:p w14:paraId="365DDF0F" w14:textId="7F2E0D69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lastRenderedPageBreak/>
        <w:t>§ 2</w:t>
      </w:r>
      <w:r w:rsidR="00C862DC">
        <w:rPr>
          <w:rFonts w:asciiTheme="minorHAnsi" w:hAnsiTheme="minorHAnsi" w:cstheme="minorHAnsi"/>
          <w:b/>
        </w:rPr>
        <w:t>8</w:t>
      </w:r>
    </w:p>
    <w:p w14:paraId="4A43024A" w14:textId="7777777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Wybór ofert</w:t>
      </w:r>
    </w:p>
    <w:p w14:paraId="07BBA16F" w14:textId="77777777" w:rsidR="007624B4" w:rsidRPr="00F924CE" w:rsidRDefault="007624B4" w:rsidP="007624B4">
      <w:pPr>
        <w:pStyle w:val="Akapitzlist"/>
        <w:numPr>
          <w:ilvl w:val="1"/>
          <w:numId w:val="30"/>
        </w:numPr>
        <w:ind w:left="0"/>
        <w:jc w:val="both"/>
        <w:rPr>
          <w:rFonts w:asciiTheme="minorHAnsi" w:hAnsiTheme="minorHAnsi" w:cstheme="minorHAnsi"/>
          <w:sz w:val="22"/>
        </w:rPr>
      </w:pPr>
      <w:r w:rsidRPr="00F924CE">
        <w:rPr>
          <w:rFonts w:asciiTheme="minorHAnsi" w:hAnsiTheme="minorHAnsi" w:cstheme="minorHAnsi"/>
          <w:sz w:val="22"/>
        </w:rPr>
        <w:t>Ostatecznego wyboru ofert wraz z decyzją o wysokości kwoty przyznanej dotacji dokonuje Zarząd.</w:t>
      </w:r>
    </w:p>
    <w:p w14:paraId="2085C0D8" w14:textId="0E52B25E" w:rsidR="00891803" w:rsidRPr="009453EA" w:rsidRDefault="007624B4" w:rsidP="009453EA">
      <w:pPr>
        <w:pStyle w:val="Akapitzlist"/>
        <w:numPr>
          <w:ilvl w:val="1"/>
          <w:numId w:val="30"/>
        </w:numPr>
        <w:ind w:left="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Wyniki otwartego konkursu ofert</w:t>
      </w:r>
      <w:r w:rsidRPr="00F924CE">
        <w:rPr>
          <w:rFonts w:asciiTheme="minorHAnsi" w:hAnsiTheme="minorHAnsi" w:cstheme="minorHAnsi"/>
          <w:sz w:val="22"/>
        </w:rPr>
        <w:t xml:space="preserve"> ogłasza się niezwłocznie zgodnie z art. 13 ust. 3 ustawy.</w:t>
      </w:r>
    </w:p>
    <w:p w14:paraId="0823E2B0" w14:textId="40C0A0DF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C862DC">
        <w:rPr>
          <w:rFonts w:asciiTheme="minorHAnsi" w:hAnsiTheme="minorHAnsi" w:cstheme="minorHAnsi"/>
          <w:b/>
        </w:rPr>
        <w:t>29</w:t>
      </w:r>
    </w:p>
    <w:p w14:paraId="63BC4012" w14:textId="7777777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Obsługa prac Komisji</w:t>
      </w:r>
    </w:p>
    <w:p w14:paraId="47F2CCFA" w14:textId="77777777" w:rsidR="007624B4" w:rsidRPr="00F924CE" w:rsidRDefault="007624B4" w:rsidP="007624B4">
      <w:pPr>
        <w:pStyle w:val="Akapitzlist"/>
        <w:numPr>
          <w:ilvl w:val="0"/>
          <w:numId w:val="25"/>
        </w:numPr>
        <w:ind w:left="0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Obsługę administracyjno-techniczną komisji sprawuje jednostka organizacyjna odpowiedzialna za realizację konkursu.</w:t>
      </w:r>
    </w:p>
    <w:p w14:paraId="48AE75E0" w14:textId="77777777" w:rsidR="007624B4" w:rsidRPr="00F924CE" w:rsidRDefault="007624B4" w:rsidP="007624B4">
      <w:pPr>
        <w:pStyle w:val="Akapitzlist"/>
        <w:numPr>
          <w:ilvl w:val="0"/>
          <w:numId w:val="25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 prac komisji konkursowej sporządza się protokół.</w:t>
      </w:r>
    </w:p>
    <w:p w14:paraId="1AD33A68" w14:textId="77777777" w:rsidR="00051F5C" w:rsidRDefault="00051F5C">
      <w:pPr>
        <w:sectPr w:rsidR="00051F5C" w:rsidSect="003E4AFE">
          <w:footerReference w:type="default" r:id="rId9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7A6FE48B" w14:textId="77777777" w:rsidR="00051F5C" w:rsidRPr="00F924CE" w:rsidRDefault="00051F5C" w:rsidP="00051F5C">
      <w:pPr>
        <w:spacing w:after="0"/>
        <w:rPr>
          <w:rFonts w:asciiTheme="minorHAnsi" w:hAnsiTheme="minorHAnsi" w:cstheme="minorHAnsi"/>
          <w:b/>
          <w:lang w:eastAsia="pl-PL"/>
        </w:rPr>
      </w:pPr>
    </w:p>
    <w:tbl>
      <w:tblPr>
        <w:tblStyle w:val="Tabela-Siatka"/>
        <w:tblpPr w:leftFromText="141" w:rightFromText="141" w:vertAnchor="text" w:tblpXSpec="center" w:tblpY="1"/>
        <w:tblOverlap w:val="never"/>
        <w:tblW w:w="15715" w:type="dxa"/>
        <w:tblLayout w:type="fixed"/>
        <w:tblLook w:val="04A0" w:firstRow="1" w:lastRow="0" w:firstColumn="1" w:lastColumn="0" w:noHBand="0" w:noVBand="1"/>
        <w:tblCaption w:val="Zadania prorytetowe realizowane w 2023 roku"/>
        <w:tblDescription w:val="Tabela zawiera wykaz zadań priorytetowych planowanych do realizacji przez Samorząd Województwa podkarpackiego w 2023 roku"/>
      </w:tblPr>
      <w:tblGrid>
        <w:gridCol w:w="698"/>
        <w:gridCol w:w="2774"/>
        <w:gridCol w:w="776"/>
        <w:gridCol w:w="2410"/>
        <w:gridCol w:w="2693"/>
        <w:gridCol w:w="1456"/>
        <w:gridCol w:w="1379"/>
        <w:gridCol w:w="1134"/>
        <w:gridCol w:w="1417"/>
        <w:gridCol w:w="978"/>
      </w:tblGrid>
      <w:tr w:rsidR="00051F5C" w:rsidRPr="005B5A73" w14:paraId="49D82BFC" w14:textId="77777777" w:rsidTr="009F5001">
        <w:trPr>
          <w:trHeight w:val="1117"/>
        </w:trPr>
        <w:tc>
          <w:tcPr>
            <w:tcW w:w="15715" w:type="dxa"/>
            <w:gridSpan w:val="10"/>
            <w:shd w:val="clear" w:color="auto" w:fill="5B9BD5" w:themeFill="accent5"/>
            <w:vAlign w:val="center"/>
          </w:tcPr>
          <w:p w14:paraId="319F91B2" w14:textId="243230DC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6521B9">
              <w:rPr>
                <w:rFonts w:cstheme="minorHAnsi"/>
                <w:sz w:val="18"/>
                <w:szCs w:val="20"/>
              </w:rPr>
              <w:t>Załącznik nr 1 do Programu współpracy Samorządu Województwa Podkarpackiego z organizacjami pozarządowymi i innymi podmiotami prowadzącymi działalność pożytku publicznego na rok 20</w:t>
            </w:r>
            <w:r>
              <w:rPr>
                <w:rFonts w:cstheme="minorHAnsi"/>
                <w:sz w:val="18"/>
                <w:szCs w:val="20"/>
              </w:rPr>
              <w:t>2</w:t>
            </w:r>
            <w:r w:rsidR="0021526A">
              <w:rPr>
                <w:rFonts w:cstheme="minorHAnsi"/>
                <w:sz w:val="18"/>
                <w:szCs w:val="20"/>
              </w:rPr>
              <w:t>3</w:t>
            </w:r>
          </w:p>
          <w:p w14:paraId="51A53467" w14:textId="5C619CEC" w:rsidR="00051F5C" w:rsidRPr="006521B9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6521B9">
              <w:rPr>
                <w:rFonts w:cstheme="minorHAnsi"/>
                <w:b/>
                <w:szCs w:val="20"/>
              </w:rPr>
              <w:t>Zadania priorytetowe realizowane w 20</w:t>
            </w:r>
            <w:r>
              <w:rPr>
                <w:rFonts w:cstheme="minorHAnsi"/>
                <w:b/>
                <w:szCs w:val="20"/>
              </w:rPr>
              <w:t>2</w:t>
            </w:r>
            <w:r w:rsidR="0021526A">
              <w:rPr>
                <w:rFonts w:cstheme="minorHAnsi"/>
                <w:b/>
                <w:szCs w:val="20"/>
              </w:rPr>
              <w:t>3</w:t>
            </w:r>
            <w:r w:rsidRPr="006521B9">
              <w:rPr>
                <w:rFonts w:cstheme="minorHAnsi"/>
                <w:b/>
                <w:szCs w:val="20"/>
              </w:rPr>
              <w:t xml:space="preserve"> roku</w:t>
            </w:r>
          </w:p>
        </w:tc>
      </w:tr>
      <w:tr w:rsidR="00051F5C" w:rsidRPr="005B5A73" w14:paraId="52AB6F2C" w14:textId="77777777" w:rsidTr="009F5001">
        <w:trPr>
          <w:trHeight w:val="841"/>
        </w:trPr>
        <w:tc>
          <w:tcPr>
            <w:tcW w:w="698" w:type="dxa"/>
            <w:vMerge w:val="restart"/>
            <w:shd w:val="clear" w:color="auto" w:fill="F4B083" w:themeFill="accent2" w:themeFillTint="99"/>
            <w:vAlign w:val="center"/>
          </w:tcPr>
          <w:p w14:paraId="051C30DA" w14:textId="77777777" w:rsidR="00051F5C" w:rsidRPr="005B5A73" w:rsidRDefault="00051F5C" w:rsidP="009F5001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Lp.</w:t>
            </w:r>
          </w:p>
        </w:tc>
        <w:tc>
          <w:tcPr>
            <w:tcW w:w="2774" w:type="dxa"/>
            <w:vMerge w:val="restart"/>
            <w:shd w:val="clear" w:color="auto" w:fill="F4B083" w:themeFill="accent2" w:themeFillTint="99"/>
            <w:vAlign w:val="center"/>
          </w:tcPr>
          <w:p w14:paraId="258AC78E" w14:textId="250D8385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Zadanie priorytetowe realizowane w 20</w:t>
            </w:r>
            <w:r>
              <w:rPr>
                <w:rFonts w:cstheme="minorHAnsi"/>
                <w:b/>
                <w:sz w:val="18"/>
                <w:szCs w:val="20"/>
              </w:rPr>
              <w:t>2</w:t>
            </w:r>
            <w:r w:rsidR="00BA191C">
              <w:rPr>
                <w:rFonts w:cstheme="minorHAnsi"/>
                <w:b/>
                <w:sz w:val="18"/>
                <w:szCs w:val="20"/>
              </w:rPr>
              <w:t>3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b/>
                <w:sz w:val="18"/>
                <w:szCs w:val="20"/>
              </w:rPr>
              <w:t>roku</w:t>
            </w:r>
          </w:p>
        </w:tc>
        <w:tc>
          <w:tcPr>
            <w:tcW w:w="776" w:type="dxa"/>
            <w:vMerge w:val="restart"/>
            <w:shd w:val="clear" w:color="auto" w:fill="F4B083" w:themeFill="accent2" w:themeFillTint="99"/>
            <w:vAlign w:val="center"/>
          </w:tcPr>
          <w:p w14:paraId="58165A71" w14:textId="77777777" w:rsidR="00051F5C" w:rsidRPr="005B5A73" w:rsidRDefault="00051F5C" w:rsidP="009F5001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Cele szczegółowe współpracy (Rozdział II,</w:t>
            </w:r>
            <w:r>
              <w:rPr>
                <w:rFonts w:cstheme="minorHAnsi"/>
                <w:b/>
                <w:sz w:val="18"/>
                <w:szCs w:val="20"/>
              </w:rPr>
              <w:t xml:space="preserve">     </w:t>
            </w:r>
            <w:r w:rsidRPr="005B5A73">
              <w:rPr>
                <w:rFonts w:cstheme="minorHAnsi"/>
                <w:b/>
                <w:sz w:val="18"/>
                <w:szCs w:val="20"/>
              </w:rPr>
              <w:t>§ 4)</w:t>
            </w:r>
          </w:p>
        </w:tc>
        <w:tc>
          <w:tcPr>
            <w:tcW w:w="5103" w:type="dxa"/>
            <w:gridSpan w:val="2"/>
            <w:shd w:val="clear" w:color="auto" w:fill="F4B083" w:themeFill="accent2" w:themeFillTint="99"/>
            <w:vAlign w:val="center"/>
          </w:tcPr>
          <w:p w14:paraId="6C98824E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Formy współpracy</w:t>
            </w:r>
          </w:p>
        </w:tc>
        <w:tc>
          <w:tcPr>
            <w:tcW w:w="1456" w:type="dxa"/>
            <w:vMerge w:val="restart"/>
            <w:shd w:val="clear" w:color="auto" w:fill="F4B083" w:themeFill="accent2" w:themeFillTint="99"/>
            <w:vAlign w:val="center"/>
          </w:tcPr>
          <w:p w14:paraId="31CBE1B3" w14:textId="23E4CA71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wydatkowania w 20</w:t>
            </w:r>
            <w:r>
              <w:rPr>
                <w:rFonts w:cstheme="minorHAnsi"/>
                <w:b/>
                <w:sz w:val="18"/>
                <w:szCs w:val="20"/>
              </w:rPr>
              <w:t>2</w:t>
            </w:r>
            <w:r w:rsidR="0021526A">
              <w:rPr>
                <w:rFonts w:cstheme="minorHAnsi"/>
                <w:b/>
                <w:sz w:val="18"/>
                <w:szCs w:val="20"/>
              </w:rPr>
              <w:t>2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1379" w:type="dxa"/>
            <w:vMerge w:val="restart"/>
            <w:shd w:val="clear" w:color="auto" w:fill="F4B083" w:themeFill="accent2" w:themeFillTint="99"/>
            <w:vAlign w:val="center"/>
          </w:tcPr>
          <w:p w14:paraId="759E5123" w14:textId="2CE5B07A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planowana do wydatkowania w 20</w:t>
            </w:r>
            <w:r>
              <w:rPr>
                <w:rFonts w:cstheme="minorHAnsi"/>
                <w:b/>
                <w:sz w:val="18"/>
                <w:szCs w:val="20"/>
              </w:rPr>
              <w:t>2</w:t>
            </w:r>
            <w:r w:rsidR="0021526A">
              <w:rPr>
                <w:rFonts w:cstheme="minorHAnsi"/>
                <w:b/>
                <w:sz w:val="18"/>
                <w:szCs w:val="20"/>
              </w:rPr>
              <w:t>3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</w:p>
        </w:tc>
        <w:tc>
          <w:tcPr>
            <w:tcW w:w="1134" w:type="dxa"/>
            <w:vMerge w:val="restart"/>
            <w:shd w:val="clear" w:color="auto" w:fill="F4B083" w:themeFill="accent2" w:themeFillTint="99"/>
            <w:vAlign w:val="center"/>
          </w:tcPr>
          <w:p w14:paraId="559BA5FF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 xml:space="preserve">Planowany </w:t>
            </w:r>
            <w:r>
              <w:rPr>
                <w:rFonts w:cstheme="minorHAnsi"/>
                <w:b/>
                <w:sz w:val="18"/>
                <w:szCs w:val="20"/>
              </w:rPr>
              <w:t>termin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ogłoszenia konkursu</w:t>
            </w:r>
          </w:p>
        </w:tc>
        <w:tc>
          <w:tcPr>
            <w:tcW w:w="1417" w:type="dxa"/>
            <w:vMerge w:val="restart"/>
            <w:shd w:val="clear" w:color="auto" w:fill="F4B083" w:themeFill="accent2" w:themeFillTint="99"/>
            <w:vAlign w:val="center"/>
          </w:tcPr>
          <w:p w14:paraId="4F3C1242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Jednostka realizująca zadanie</w:t>
            </w:r>
          </w:p>
        </w:tc>
        <w:tc>
          <w:tcPr>
            <w:tcW w:w="978" w:type="dxa"/>
            <w:vMerge w:val="restart"/>
            <w:shd w:val="clear" w:color="auto" w:fill="F4B083" w:themeFill="accent2" w:themeFillTint="99"/>
            <w:vAlign w:val="center"/>
          </w:tcPr>
          <w:p w14:paraId="4E955A06" w14:textId="711125D9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Wskaźniki realizacji Programu (Rozdział XI, § 1</w:t>
            </w:r>
            <w:r w:rsidR="00C862DC">
              <w:rPr>
                <w:rFonts w:cstheme="minorHAnsi"/>
                <w:b/>
                <w:sz w:val="18"/>
                <w:szCs w:val="20"/>
              </w:rPr>
              <w:t>8</w:t>
            </w:r>
            <w:r w:rsidRPr="005B5A73">
              <w:rPr>
                <w:rFonts w:cstheme="minorHAnsi"/>
                <w:b/>
                <w:sz w:val="18"/>
                <w:szCs w:val="20"/>
              </w:rPr>
              <w:t>)</w:t>
            </w:r>
          </w:p>
        </w:tc>
      </w:tr>
      <w:tr w:rsidR="00051F5C" w:rsidRPr="005B5A73" w14:paraId="77C76B6B" w14:textId="77777777" w:rsidTr="009F5001">
        <w:tc>
          <w:tcPr>
            <w:tcW w:w="698" w:type="dxa"/>
            <w:vMerge/>
            <w:shd w:val="clear" w:color="auto" w:fill="F4B083" w:themeFill="accent2" w:themeFillTint="99"/>
            <w:vAlign w:val="center"/>
          </w:tcPr>
          <w:p w14:paraId="15D4C068" w14:textId="77777777" w:rsidR="00051F5C" w:rsidRPr="005B5A73" w:rsidRDefault="00051F5C" w:rsidP="009F5001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774" w:type="dxa"/>
            <w:vMerge/>
            <w:vAlign w:val="center"/>
          </w:tcPr>
          <w:p w14:paraId="1DE60BF5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776" w:type="dxa"/>
            <w:vMerge/>
            <w:vAlign w:val="center"/>
          </w:tcPr>
          <w:p w14:paraId="1D6575FF" w14:textId="77777777" w:rsidR="00051F5C" w:rsidRPr="005B5A73" w:rsidRDefault="00051F5C" w:rsidP="009F5001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410" w:type="dxa"/>
            <w:shd w:val="clear" w:color="auto" w:fill="F4B083" w:themeFill="accent2" w:themeFillTint="99"/>
            <w:vAlign w:val="center"/>
          </w:tcPr>
          <w:p w14:paraId="586C6FC2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Finansowe</w:t>
            </w:r>
          </w:p>
        </w:tc>
        <w:tc>
          <w:tcPr>
            <w:tcW w:w="2693" w:type="dxa"/>
            <w:shd w:val="clear" w:color="auto" w:fill="F4B083" w:themeFill="accent2" w:themeFillTint="99"/>
            <w:vAlign w:val="center"/>
          </w:tcPr>
          <w:p w14:paraId="53084130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Pozafinansowe</w:t>
            </w:r>
          </w:p>
        </w:tc>
        <w:tc>
          <w:tcPr>
            <w:tcW w:w="1456" w:type="dxa"/>
            <w:vMerge/>
            <w:vAlign w:val="center"/>
          </w:tcPr>
          <w:p w14:paraId="7EB9B4DC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379" w:type="dxa"/>
            <w:vMerge/>
            <w:vAlign w:val="center"/>
          </w:tcPr>
          <w:p w14:paraId="355C67BD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5049567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0BE45ECC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978" w:type="dxa"/>
            <w:vMerge/>
            <w:vAlign w:val="center"/>
          </w:tcPr>
          <w:p w14:paraId="53156B6F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051F5C" w:rsidRPr="005B5A73" w14:paraId="5FAEE533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3870EFDE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Pomocy społecznej, w tym pomocy rodzinom i osobom w trudnej sytuacji życiowej oraz wyrównywania szans tych rodzin i osób.</w:t>
            </w:r>
          </w:p>
        </w:tc>
      </w:tr>
      <w:tr w:rsidR="00051F5C" w:rsidRPr="005B5A73" w14:paraId="12F22367" w14:textId="77777777" w:rsidTr="009F5001">
        <w:tc>
          <w:tcPr>
            <w:tcW w:w="698" w:type="dxa"/>
            <w:vAlign w:val="center"/>
          </w:tcPr>
          <w:p w14:paraId="539BAF4A" w14:textId="77777777" w:rsidR="00051F5C" w:rsidRPr="005B5A73" w:rsidRDefault="00051F5C" w:rsidP="009F5001">
            <w:pPr>
              <w:pStyle w:val="Akapitzlist"/>
              <w:numPr>
                <w:ilvl w:val="1"/>
                <w:numId w:val="35"/>
              </w:numPr>
              <w:spacing w:before="0" w:beforeAutospacing="0" w:after="0" w:afterAutospacing="0"/>
              <w:ind w:left="0" w:right="-108" w:firstLine="0"/>
              <w:contextualSpacing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74" w:type="dxa"/>
            <w:vAlign w:val="center"/>
          </w:tcPr>
          <w:p w14:paraId="16A09AF4" w14:textId="77777777" w:rsidR="00051F5C" w:rsidRDefault="00051F5C" w:rsidP="009F500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Cel strategiczny – Zwiększenie efektywności systemu pomocy i integracji w województwie</w:t>
            </w:r>
          </w:p>
          <w:p w14:paraId="2A6539CA" w14:textId="77777777" w:rsidR="00051F5C" w:rsidRPr="00094FAB" w:rsidRDefault="00051F5C" w:rsidP="009F5001">
            <w:pPr>
              <w:rPr>
                <w:sz w:val="18"/>
                <w:szCs w:val="18"/>
              </w:rPr>
            </w:pPr>
            <w:r w:rsidRPr="001132B7">
              <w:rPr>
                <w:bCs/>
                <w:sz w:val="18"/>
                <w:szCs w:val="18"/>
              </w:rPr>
              <w:t>Cel operacyjny</w:t>
            </w:r>
            <w:r>
              <w:rPr>
                <w:b/>
                <w:sz w:val="18"/>
                <w:szCs w:val="18"/>
              </w:rPr>
              <w:t xml:space="preserve"> - </w:t>
            </w:r>
            <w:r w:rsidRPr="00094FAB">
              <w:rPr>
                <w:b/>
                <w:sz w:val="18"/>
                <w:szCs w:val="18"/>
              </w:rPr>
              <w:t>Ograniczenie zjawiska wykluczenia społecznego w województwie</w:t>
            </w:r>
            <w:r w:rsidRPr="00094FAB">
              <w:rPr>
                <w:b/>
                <w:sz w:val="18"/>
                <w:szCs w:val="18"/>
              </w:rPr>
              <w:br/>
            </w:r>
            <w:r w:rsidRPr="00094FAB">
              <w:rPr>
                <w:sz w:val="18"/>
                <w:szCs w:val="18"/>
              </w:rPr>
              <w:t xml:space="preserve">1. Wdrażanie nowych rozwiązań w zakresie integracji i reintegracji osób zagrożonych bądź dotkniętych wykluczeniem społecznym. </w:t>
            </w:r>
            <w:r w:rsidRPr="00094FAB">
              <w:rPr>
                <w:sz w:val="18"/>
                <w:szCs w:val="18"/>
              </w:rPr>
              <w:br/>
              <w:t xml:space="preserve">2. Wspieranie działań na rzecz osób zagrożonych wykluczeniem społecznym. </w:t>
            </w:r>
            <w:r w:rsidRPr="00094FAB">
              <w:rPr>
                <w:sz w:val="18"/>
                <w:szCs w:val="18"/>
              </w:rPr>
              <w:br/>
              <w:t xml:space="preserve">3. Wspieranie programów i inicjatyw na rzecz pomocy osobom zagrożonym bądź </w:t>
            </w:r>
            <w:r w:rsidRPr="00094FAB">
              <w:rPr>
                <w:sz w:val="18"/>
                <w:szCs w:val="18"/>
              </w:rPr>
              <w:br/>
              <w:t xml:space="preserve">dotkniętym wykluczeniem społecznym. </w:t>
            </w:r>
            <w:r w:rsidRPr="00094FAB">
              <w:rPr>
                <w:sz w:val="18"/>
                <w:szCs w:val="18"/>
              </w:rPr>
              <w:br/>
              <w:t xml:space="preserve">4. Wzmocnienie i skoordynowanie współpracy podmiotów działających na rzecz osób </w:t>
            </w:r>
            <w:r w:rsidRPr="00094FAB">
              <w:rPr>
                <w:sz w:val="18"/>
                <w:szCs w:val="18"/>
              </w:rPr>
              <w:br/>
              <w:t xml:space="preserve">wykluczonych społecznie. </w:t>
            </w:r>
            <w:r w:rsidRPr="00094FAB">
              <w:rPr>
                <w:sz w:val="18"/>
                <w:szCs w:val="18"/>
              </w:rPr>
              <w:br/>
              <w:t xml:space="preserve">5. Zwiększenie dostępu do poradnictwa specjalistycznego na </w:t>
            </w:r>
            <w:r w:rsidRPr="00094FAB">
              <w:rPr>
                <w:sz w:val="18"/>
                <w:szCs w:val="18"/>
              </w:rPr>
              <w:lastRenderedPageBreak/>
              <w:t xml:space="preserve">rzecz osób wykluczonych </w:t>
            </w:r>
            <w:r w:rsidRPr="00094FAB">
              <w:rPr>
                <w:sz w:val="18"/>
                <w:szCs w:val="18"/>
              </w:rPr>
              <w:br/>
              <w:t>społecznie.</w:t>
            </w:r>
          </w:p>
          <w:p w14:paraId="0866C83D" w14:textId="77777777" w:rsidR="00051F5C" w:rsidRDefault="00051F5C" w:rsidP="009F50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Cel operacyjny - </w:t>
            </w:r>
            <w:r w:rsidRPr="00094FAB">
              <w:rPr>
                <w:b/>
                <w:sz w:val="18"/>
                <w:szCs w:val="18"/>
              </w:rPr>
              <w:t xml:space="preserve">Wspieranie rodzin w realizacji funkcji opiekuńczo-wychowawczej. </w:t>
            </w:r>
            <w:r w:rsidRPr="00094FAB">
              <w:rPr>
                <w:b/>
                <w:sz w:val="18"/>
                <w:szCs w:val="18"/>
              </w:rPr>
              <w:br/>
            </w:r>
            <w:r w:rsidRPr="00094FAB">
              <w:rPr>
                <w:sz w:val="18"/>
                <w:szCs w:val="18"/>
              </w:rPr>
              <w:t xml:space="preserve">1. Wdrażanie i promowanie różnorodnych form wsparcia rodziny (np. streetworking, </w:t>
            </w:r>
            <w:r w:rsidRPr="00094FAB">
              <w:rPr>
                <w:sz w:val="18"/>
                <w:szCs w:val="18"/>
              </w:rPr>
              <w:br/>
              <w:t xml:space="preserve">asystentura rodziny itp.). </w:t>
            </w:r>
            <w:r w:rsidRPr="00094FAB">
              <w:rPr>
                <w:sz w:val="18"/>
                <w:szCs w:val="18"/>
              </w:rPr>
              <w:br/>
              <w:t xml:space="preserve">2. Wspieranie działań organizacji prowadzących placówki wsparcia dziennego. </w:t>
            </w:r>
            <w:r w:rsidRPr="00094FAB">
              <w:rPr>
                <w:sz w:val="18"/>
                <w:szCs w:val="18"/>
              </w:rPr>
              <w:br/>
              <w:t xml:space="preserve">3. Wspieranie działań pomocowych realizowanych w placówkach stacjonarnych </w:t>
            </w:r>
            <w:r w:rsidRPr="00094FAB">
              <w:rPr>
                <w:sz w:val="18"/>
                <w:szCs w:val="18"/>
              </w:rPr>
              <w:br/>
              <w:t xml:space="preserve">i dziennych, ogniskach wychowawczych, świetlicach i klubach środowiskowych dla </w:t>
            </w:r>
            <w:r w:rsidRPr="00094FAB">
              <w:rPr>
                <w:sz w:val="18"/>
                <w:szCs w:val="18"/>
              </w:rPr>
              <w:br/>
              <w:t xml:space="preserve">dzieci, młodzieży. </w:t>
            </w:r>
            <w:r w:rsidRPr="00094FAB">
              <w:rPr>
                <w:sz w:val="18"/>
                <w:szCs w:val="18"/>
              </w:rPr>
              <w:br/>
              <w:t xml:space="preserve">4. Promowanie zdrowego modelu życia i pozytywnych wzorców rodziny. </w:t>
            </w:r>
            <w:r w:rsidRPr="00094FAB">
              <w:rPr>
                <w:sz w:val="18"/>
                <w:szCs w:val="18"/>
              </w:rPr>
              <w:br/>
              <w:t xml:space="preserve">5. Wspieranie działań profilaktycznych i wczesnej interwencji w rodzinie. </w:t>
            </w:r>
            <w:r w:rsidRPr="00094FAB">
              <w:rPr>
                <w:sz w:val="18"/>
                <w:szCs w:val="18"/>
              </w:rPr>
              <w:br/>
              <w:t xml:space="preserve">6. Rozwijanie modelowego systemu poradnictwa i edukacji dla rodziców w zakresie </w:t>
            </w:r>
            <w:r w:rsidRPr="00094FAB">
              <w:rPr>
                <w:sz w:val="18"/>
                <w:szCs w:val="18"/>
              </w:rPr>
              <w:br/>
              <w:t xml:space="preserve">rozpoznawania zagrożeń opiekuńczo-wychowawczych. </w:t>
            </w:r>
          </w:p>
          <w:p w14:paraId="6A1C7512" w14:textId="77777777" w:rsidR="00051F5C" w:rsidRPr="001371A1" w:rsidRDefault="00051F5C" w:rsidP="009F5001">
            <w:pPr>
              <w:rPr>
                <w:rStyle w:val="markedcontent"/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Cel operacyjny - </w:t>
            </w:r>
            <w:r w:rsidRPr="00094FAB">
              <w:rPr>
                <w:b/>
                <w:sz w:val="18"/>
                <w:szCs w:val="18"/>
              </w:rPr>
              <w:t xml:space="preserve">Zwiększenie i rozwój oferty świadczeń pomocy społecznej dla seniorów </w:t>
            </w:r>
            <w:r w:rsidRPr="00094FAB">
              <w:rPr>
                <w:b/>
                <w:sz w:val="18"/>
                <w:szCs w:val="18"/>
              </w:rPr>
              <w:br/>
            </w:r>
            <w:r w:rsidRPr="00094FAB">
              <w:rPr>
                <w:sz w:val="18"/>
                <w:szCs w:val="18"/>
              </w:rPr>
              <w:t xml:space="preserve">1. Wspieranie organizowania grup samopomocowych osób starszych oraz inicjowanie </w:t>
            </w:r>
            <w:r w:rsidRPr="00094FAB">
              <w:rPr>
                <w:sz w:val="18"/>
                <w:szCs w:val="18"/>
              </w:rPr>
              <w:br/>
              <w:t xml:space="preserve">pomocy sąsiedzkiej w środowisku lokalnym. </w:t>
            </w:r>
            <w:r w:rsidRPr="00094FAB">
              <w:rPr>
                <w:sz w:val="18"/>
                <w:szCs w:val="18"/>
              </w:rPr>
              <w:br/>
              <w:t xml:space="preserve">2. Włączenie wolontariuszy i </w:t>
            </w:r>
            <w:r w:rsidRPr="00094FAB">
              <w:rPr>
                <w:sz w:val="18"/>
                <w:szCs w:val="18"/>
              </w:rPr>
              <w:lastRenderedPageBreak/>
              <w:t xml:space="preserve">innych grup społecznych w niesienie pomocy osobom </w:t>
            </w:r>
            <w:r w:rsidRPr="00094FAB">
              <w:rPr>
                <w:sz w:val="18"/>
                <w:szCs w:val="18"/>
              </w:rPr>
              <w:br/>
              <w:t xml:space="preserve">starszym. </w:t>
            </w:r>
            <w:r w:rsidRPr="00094FAB">
              <w:rPr>
                <w:sz w:val="18"/>
                <w:szCs w:val="18"/>
              </w:rPr>
              <w:br/>
              <w:t xml:space="preserve">3. Rozwój form pomocy środowiskowej, dziennej i usług opiekuńczych skierowanych do </w:t>
            </w:r>
            <w:r w:rsidRPr="00094FAB">
              <w:rPr>
                <w:sz w:val="18"/>
                <w:szCs w:val="18"/>
              </w:rPr>
              <w:br/>
              <w:t xml:space="preserve">ludzi starszych. </w:t>
            </w:r>
            <w:r w:rsidRPr="00094FAB">
              <w:rPr>
                <w:sz w:val="18"/>
                <w:szCs w:val="18"/>
              </w:rPr>
              <w:br/>
              <w:t xml:space="preserve">4. Wspieranie działań wzmacniających więzi międzypokoleniowe. </w:t>
            </w:r>
            <w:r w:rsidRPr="00094FAB">
              <w:rPr>
                <w:sz w:val="18"/>
                <w:szCs w:val="18"/>
              </w:rPr>
              <w:br/>
              <w:t xml:space="preserve">5. Inicjowanie współpracy instytucji pomocy społecznej i organizacji pozarządowych na </w:t>
            </w:r>
            <w:r w:rsidRPr="00094FAB">
              <w:rPr>
                <w:sz w:val="18"/>
                <w:szCs w:val="18"/>
              </w:rPr>
              <w:br/>
              <w:t xml:space="preserve">rzecz świadczenia usług socjalnych dla osób starszych. </w:t>
            </w:r>
            <w:r w:rsidRPr="00094FAB">
              <w:rPr>
                <w:sz w:val="18"/>
                <w:szCs w:val="18"/>
              </w:rPr>
              <w:br/>
              <w:t xml:space="preserve">6. Wzbogacenie oferty w zakresie aktywizacji i organizacji czasu wolnego seniorów. </w:t>
            </w:r>
            <w:r w:rsidRPr="00094FAB">
              <w:rPr>
                <w:sz w:val="18"/>
                <w:szCs w:val="18"/>
              </w:rPr>
              <w:br/>
              <w:t xml:space="preserve">7. Edukacja członków rodzin zajmujących się opieką nad osobami starszymi i przewlekle </w:t>
            </w:r>
            <w:r w:rsidRPr="00094FAB">
              <w:rPr>
                <w:sz w:val="18"/>
                <w:szCs w:val="18"/>
              </w:rPr>
              <w:br/>
              <w:t xml:space="preserve">chorymi. </w:t>
            </w:r>
            <w:r w:rsidRPr="00094FAB">
              <w:rPr>
                <w:sz w:val="18"/>
                <w:szCs w:val="18"/>
              </w:rPr>
              <w:br/>
              <w:t xml:space="preserve">8. Promowanie zdrowego stylu życia i kreowanie pozytywnego wizerunku starości. </w:t>
            </w:r>
            <w:r w:rsidRPr="00094FAB">
              <w:rPr>
                <w:sz w:val="18"/>
                <w:szCs w:val="18"/>
              </w:rPr>
              <w:br/>
              <w:t xml:space="preserve">9. Prowadzenie kampanii medialnych i przeciwdziałanie </w:t>
            </w:r>
            <w:r w:rsidRPr="001371A1">
              <w:rPr>
                <w:sz w:val="16"/>
                <w:szCs w:val="16"/>
              </w:rPr>
              <w:t>dyskryminacji.</w:t>
            </w:r>
          </w:p>
          <w:p w14:paraId="60C4141F" w14:textId="77777777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1371A1">
              <w:rPr>
                <w:rStyle w:val="markedcontent"/>
                <w:sz w:val="18"/>
                <w:szCs w:val="18"/>
              </w:rPr>
              <w:t>Cel operacyjny</w:t>
            </w:r>
            <w:r w:rsidRPr="001371A1">
              <w:rPr>
                <w:rStyle w:val="markedcontent"/>
                <w:b/>
                <w:bCs/>
                <w:sz w:val="18"/>
                <w:szCs w:val="18"/>
              </w:rPr>
              <w:t xml:space="preserve"> -</w:t>
            </w:r>
            <w:r w:rsidRPr="001371A1">
              <w:rPr>
                <w:sz w:val="18"/>
                <w:szCs w:val="18"/>
              </w:rPr>
              <w:br/>
            </w:r>
            <w:r w:rsidRPr="001371A1">
              <w:rPr>
                <w:rStyle w:val="markedcontent"/>
                <w:b/>
                <w:bCs/>
                <w:sz w:val="18"/>
                <w:szCs w:val="18"/>
              </w:rPr>
              <w:t xml:space="preserve">Doskonalenie kompetencji zawodowych kadry pomocy społecznej </w:t>
            </w:r>
            <w:r w:rsidRPr="001371A1">
              <w:rPr>
                <w:b/>
                <w:bCs/>
                <w:sz w:val="18"/>
                <w:szCs w:val="18"/>
              </w:rPr>
              <w:br/>
            </w:r>
            <w:r w:rsidRPr="001371A1">
              <w:rPr>
                <w:rStyle w:val="markedcontent"/>
                <w:b/>
                <w:bCs/>
                <w:sz w:val="18"/>
                <w:szCs w:val="18"/>
              </w:rPr>
              <w:t xml:space="preserve">i podmiotów działających w obszarze pomocy społecznej </w:t>
            </w:r>
            <w:r w:rsidRPr="001371A1">
              <w:rPr>
                <w:sz w:val="18"/>
                <w:szCs w:val="18"/>
              </w:rPr>
              <w:br/>
            </w:r>
            <w:r w:rsidRPr="001371A1">
              <w:rPr>
                <w:rStyle w:val="markedcontent"/>
                <w:sz w:val="18"/>
                <w:szCs w:val="18"/>
              </w:rPr>
              <w:t xml:space="preserve">1. Opracowanie programów szkoleniowych dla kadry pomocy społecznej i podmiotów </w:t>
            </w:r>
            <w:r w:rsidRPr="001371A1">
              <w:rPr>
                <w:sz w:val="18"/>
                <w:szCs w:val="18"/>
              </w:rPr>
              <w:br/>
            </w:r>
            <w:r w:rsidRPr="001371A1">
              <w:rPr>
                <w:rStyle w:val="markedcontent"/>
                <w:sz w:val="18"/>
                <w:szCs w:val="18"/>
              </w:rPr>
              <w:t xml:space="preserve">działających w obszarze pomocy społecznej. </w:t>
            </w:r>
            <w:r w:rsidRPr="001371A1">
              <w:rPr>
                <w:sz w:val="18"/>
                <w:szCs w:val="18"/>
              </w:rPr>
              <w:br/>
            </w:r>
            <w:r w:rsidRPr="001371A1">
              <w:rPr>
                <w:rStyle w:val="markedcontent"/>
                <w:sz w:val="18"/>
                <w:szCs w:val="18"/>
              </w:rPr>
              <w:t xml:space="preserve">2. Organizowanie szkoleń, kursów, </w:t>
            </w:r>
            <w:r w:rsidRPr="001371A1">
              <w:rPr>
                <w:rStyle w:val="markedcontent"/>
                <w:sz w:val="18"/>
                <w:szCs w:val="18"/>
              </w:rPr>
              <w:lastRenderedPageBreak/>
              <w:t xml:space="preserve">warsztatów w szczególności w zakresie pozyskiwania </w:t>
            </w:r>
            <w:r w:rsidRPr="001371A1">
              <w:rPr>
                <w:sz w:val="18"/>
                <w:szCs w:val="18"/>
              </w:rPr>
              <w:br/>
            </w:r>
            <w:r w:rsidRPr="001371A1">
              <w:rPr>
                <w:rStyle w:val="markedcontent"/>
                <w:sz w:val="18"/>
                <w:szCs w:val="18"/>
              </w:rPr>
              <w:t>funduszy.</w:t>
            </w:r>
          </w:p>
        </w:tc>
        <w:tc>
          <w:tcPr>
            <w:tcW w:w="776" w:type="dxa"/>
            <w:vAlign w:val="center"/>
          </w:tcPr>
          <w:p w14:paraId="5D44C845" w14:textId="77777777" w:rsidR="00051F5C" w:rsidRPr="005B5A73" w:rsidRDefault="00051F5C" w:rsidP="009F5001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  <w:p w14:paraId="32C3E532" w14:textId="77777777" w:rsidR="00051F5C" w:rsidRPr="005B5A73" w:rsidRDefault="00051F5C" w:rsidP="009F5001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  <w:p w14:paraId="203C78BF" w14:textId="779CE671" w:rsidR="00051F5C" w:rsidRPr="005B5A73" w:rsidRDefault="00E406C4" w:rsidP="009F5001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="00051F5C">
              <w:rPr>
                <w:rFonts w:cstheme="minorHAnsi"/>
                <w:sz w:val="18"/>
                <w:szCs w:val="20"/>
              </w:rPr>
              <w:t>4</w:t>
            </w:r>
          </w:p>
          <w:p w14:paraId="4AF0F919" w14:textId="77777777" w:rsidR="00051F5C" w:rsidRPr="005B5A73" w:rsidRDefault="00051F5C" w:rsidP="009F5001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19911963" w14:textId="24C0EB15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</w:t>
            </w:r>
            <w:r w:rsidR="00E406C4">
              <w:rPr>
                <w:rFonts w:cstheme="minorHAnsi"/>
                <w:sz w:val="18"/>
                <w:szCs w:val="20"/>
              </w:rPr>
              <w:t>awy.</w:t>
            </w:r>
          </w:p>
        </w:tc>
        <w:tc>
          <w:tcPr>
            <w:tcW w:w="2693" w:type="dxa"/>
            <w:vAlign w:val="center"/>
          </w:tcPr>
          <w:p w14:paraId="6E87B49E" w14:textId="77777777" w:rsidR="00051F5C" w:rsidRPr="00094FAB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094FAB"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14:paraId="67290071" w14:textId="77777777" w:rsidR="00051F5C" w:rsidRPr="00094FAB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094FAB">
              <w:rPr>
                <w:rFonts w:cstheme="minorHAnsi"/>
                <w:sz w:val="18"/>
                <w:szCs w:val="20"/>
              </w:rPr>
              <w:t>- publikowanie na stronach Urzędu informacji ważnych dla podmiotów Programu;</w:t>
            </w:r>
          </w:p>
          <w:p w14:paraId="2B02D062" w14:textId="7E4C5CBB" w:rsidR="00051F5C" w:rsidRPr="005B5A73" w:rsidRDefault="00E406C4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p</w:t>
            </w:r>
            <w:r w:rsidR="00051F5C" w:rsidRPr="00094FAB">
              <w:rPr>
                <w:rFonts w:cstheme="minorHAnsi"/>
                <w:sz w:val="18"/>
                <w:szCs w:val="20"/>
              </w:rPr>
              <w:t>opularyzowanie i promowanie działalności prowadzonej przez podmioty Programu</w:t>
            </w:r>
          </w:p>
        </w:tc>
        <w:tc>
          <w:tcPr>
            <w:tcW w:w="1456" w:type="dxa"/>
            <w:vAlign w:val="center"/>
          </w:tcPr>
          <w:p w14:paraId="5DD429D0" w14:textId="32737D9C" w:rsidR="007356A7" w:rsidRDefault="00E3716B" w:rsidP="007356A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699 751,00</w:t>
            </w:r>
            <w:r w:rsidR="007356A7">
              <w:rPr>
                <w:rFonts w:cstheme="minorHAnsi"/>
                <w:sz w:val="18"/>
                <w:szCs w:val="20"/>
              </w:rPr>
              <w:t xml:space="preserve"> (wydatkowane)</w:t>
            </w:r>
          </w:p>
          <w:p w14:paraId="67E89C54" w14:textId="435F19F4" w:rsidR="007356A7" w:rsidRPr="005B5A73" w:rsidRDefault="007356A7" w:rsidP="007356A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10 249,00 (pozostało do wydatkowania w trybie art. 19 a ustawy)</w:t>
            </w:r>
          </w:p>
        </w:tc>
        <w:tc>
          <w:tcPr>
            <w:tcW w:w="1379" w:type="dxa"/>
            <w:vAlign w:val="center"/>
          </w:tcPr>
          <w:p w14:paraId="61C22DBC" w14:textId="0319C122" w:rsidR="00051F5C" w:rsidRDefault="00E3716B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880 000,00</w:t>
            </w:r>
          </w:p>
          <w:p w14:paraId="44E0F5F5" w14:textId="77777777" w:rsidR="00051F5C" w:rsidRPr="005B5A73" w:rsidRDefault="00051F5C" w:rsidP="0021526A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99ABD3" w14:textId="77777777" w:rsidR="00E3716B" w:rsidRDefault="00E3716B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0A458B48" w14:textId="38618330" w:rsidR="00051F5C" w:rsidRDefault="00E3716B" w:rsidP="00E3716B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 kwartał 2023</w:t>
            </w:r>
          </w:p>
          <w:p w14:paraId="05489080" w14:textId="5B05D83D" w:rsidR="00E3716B" w:rsidRPr="005B5A73" w:rsidRDefault="00E3716B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BDC1F78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Regionalny Ośrodek Polityki Społecznej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w Rzeszowie</w:t>
            </w:r>
          </w:p>
          <w:p w14:paraId="56B0156F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Oddział P</w:t>
            </w:r>
            <w:r>
              <w:rPr>
                <w:rFonts w:cstheme="minorHAnsi"/>
                <w:sz w:val="18"/>
                <w:szCs w:val="20"/>
              </w:rPr>
              <w:t>olityki Społecznej i Wsparcia Rodziny</w:t>
            </w:r>
          </w:p>
        </w:tc>
        <w:tc>
          <w:tcPr>
            <w:tcW w:w="978" w:type="dxa"/>
            <w:vAlign w:val="center"/>
          </w:tcPr>
          <w:p w14:paraId="3C33312B" w14:textId="7DAC6D33" w:rsidR="00003005" w:rsidRPr="005B5A73" w:rsidRDefault="00051F5C" w:rsidP="00003005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</w:t>
            </w:r>
            <w:r w:rsidR="00003005">
              <w:rPr>
                <w:rFonts w:cstheme="minorHAnsi"/>
                <w:sz w:val="18"/>
                <w:szCs w:val="20"/>
              </w:rPr>
              <w:t>2,3,5,6,7,8,9,11,12,15,16,  17,18</w:t>
            </w:r>
          </w:p>
        </w:tc>
      </w:tr>
      <w:tr w:rsidR="00051F5C" w:rsidRPr="005B5A73" w14:paraId="642B438F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6E44E5A8" w14:textId="77777777" w:rsidR="00051F5C" w:rsidRPr="004D1974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4D1974">
              <w:rPr>
                <w:rFonts w:cstheme="minorHAnsi"/>
                <w:b/>
                <w:sz w:val="18"/>
                <w:szCs w:val="20"/>
              </w:rPr>
              <w:lastRenderedPageBreak/>
              <w:t>Wspierania rodziny i systemu pieczy zastępczej</w:t>
            </w:r>
          </w:p>
        </w:tc>
      </w:tr>
      <w:tr w:rsidR="00051F5C" w:rsidRPr="00572F83" w14:paraId="58C20508" w14:textId="77777777" w:rsidTr="009F5001">
        <w:tc>
          <w:tcPr>
            <w:tcW w:w="698" w:type="dxa"/>
            <w:vAlign w:val="center"/>
          </w:tcPr>
          <w:p w14:paraId="6ACBA395" w14:textId="77777777" w:rsidR="00051F5C" w:rsidRPr="005B5A73" w:rsidRDefault="00051F5C" w:rsidP="009F5001">
            <w:pPr>
              <w:pStyle w:val="Akapitzlist"/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2.1</w:t>
            </w:r>
          </w:p>
        </w:tc>
        <w:tc>
          <w:tcPr>
            <w:tcW w:w="2774" w:type="dxa"/>
            <w:vAlign w:val="center"/>
          </w:tcPr>
          <w:p w14:paraId="214F74C8" w14:textId="77777777" w:rsidR="00051F5C" w:rsidRPr="00094FAB" w:rsidRDefault="00051F5C" w:rsidP="009F5001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094FAB">
              <w:rPr>
                <w:rFonts w:cstheme="minorHAnsi"/>
                <w:sz w:val="18"/>
                <w:szCs w:val="18"/>
              </w:rPr>
              <w:t>Cel główny: Wzmocnienie funkcjonowania rodziny i systemu pieczy zastępczej.</w:t>
            </w:r>
          </w:p>
          <w:p w14:paraId="003FD4A2" w14:textId="77777777" w:rsidR="00051F5C" w:rsidRPr="00094FAB" w:rsidRDefault="00051F5C" w:rsidP="009F5001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094FAB">
              <w:rPr>
                <w:rFonts w:cstheme="minorHAnsi"/>
                <w:sz w:val="18"/>
                <w:szCs w:val="18"/>
              </w:rPr>
              <w:t>Cele szczegółowe:</w:t>
            </w:r>
          </w:p>
          <w:p w14:paraId="2BCCF244" w14:textId="77777777" w:rsidR="00051F5C" w:rsidRPr="00094FAB" w:rsidRDefault="00051F5C" w:rsidP="009F5001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094FAB">
              <w:rPr>
                <w:rFonts w:cstheme="minorHAnsi"/>
                <w:sz w:val="18"/>
                <w:szCs w:val="18"/>
              </w:rPr>
              <w:t>Wzmocnienie profilaktyki na rzecz prawidłowego funkcjonowania rodzin i odpowiedzialnego rodzicielstwa</w:t>
            </w:r>
          </w:p>
          <w:p w14:paraId="7076E302" w14:textId="77777777" w:rsidR="00051F5C" w:rsidRPr="00094FAB" w:rsidRDefault="00051F5C" w:rsidP="009F5001">
            <w:pPr>
              <w:numPr>
                <w:ilvl w:val="0"/>
                <w:numId w:val="44"/>
              </w:numPr>
              <w:spacing w:after="100" w:afterAutospacing="1" w:line="240" w:lineRule="auto"/>
              <w:ind w:left="187" w:hanging="187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theme="minorHAnsi"/>
                <w:sz w:val="18"/>
                <w:szCs w:val="18"/>
                <w:lang w:eastAsia="pl-PL"/>
              </w:rPr>
              <w:t>Promowanie pozytywnego wizerunku rodziny poprzez organizację kampanii społecznych, spotkań edukacyjnych, itp.,</w:t>
            </w:r>
          </w:p>
          <w:p w14:paraId="1BEFB6D2" w14:textId="77777777" w:rsidR="00051F5C" w:rsidRPr="00094FAB" w:rsidRDefault="00051F5C" w:rsidP="009F5001">
            <w:pPr>
              <w:numPr>
                <w:ilvl w:val="0"/>
                <w:numId w:val="44"/>
              </w:numPr>
              <w:spacing w:after="100" w:afterAutospacing="1" w:line="240" w:lineRule="auto"/>
              <w:ind w:left="187" w:hanging="187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theme="minorHAnsi"/>
                <w:sz w:val="18"/>
                <w:szCs w:val="18"/>
                <w:lang w:eastAsia="pl-PL"/>
              </w:rPr>
              <w:t>U</w:t>
            </w: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powszechnianie dobrych praktyk współpracy pomiędzy podmiotami pracującymi na rzecz rodziny w środowiskach lokalnych,</w:t>
            </w:r>
          </w:p>
          <w:p w14:paraId="564549C4" w14:textId="77777777" w:rsidR="00051F5C" w:rsidRPr="00094FAB" w:rsidRDefault="00051F5C" w:rsidP="009F5001">
            <w:pPr>
              <w:numPr>
                <w:ilvl w:val="0"/>
                <w:numId w:val="44"/>
              </w:numPr>
              <w:spacing w:after="100" w:afterAutospacing="1" w:line="240" w:lineRule="auto"/>
              <w:ind w:left="187" w:hanging="187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Promowanie działań wzmacniających więzi międzypokoleniowe w rodzinie,</w:t>
            </w:r>
          </w:p>
          <w:p w14:paraId="3B2BB5E0" w14:textId="77777777" w:rsidR="00051F5C" w:rsidRPr="00094FAB" w:rsidRDefault="00051F5C" w:rsidP="009F5001">
            <w:pPr>
              <w:numPr>
                <w:ilvl w:val="0"/>
                <w:numId w:val="44"/>
              </w:numPr>
              <w:spacing w:after="100" w:afterAutospacing="1" w:line="240" w:lineRule="auto"/>
              <w:ind w:left="187" w:hanging="187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Podejmowanie i wspieranie działań na rzecz rodzin wielodzietnych,</w:t>
            </w:r>
          </w:p>
          <w:p w14:paraId="16ED2BC4" w14:textId="77777777" w:rsidR="00051F5C" w:rsidRPr="00094FAB" w:rsidRDefault="00051F5C" w:rsidP="009F5001">
            <w:pPr>
              <w:numPr>
                <w:ilvl w:val="0"/>
                <w:numId w:val="44"/>
              </w:numPr>
              <w:spacing w:after="100" w:afterAutospacing="1" w:line="240" w:lineRule="auto"/>
              <w:ind w:left="187" w:hanging="187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Wspieranie inicjatyw i działań wzmacniających rodziny poprzez rozwój poradnictwa specjalistycznego.</w:t>
            </w:r>
          </w:p>
          <w:p w14:paraId="23B4CC6E" w14:textId="77777777" w:rsidR="00051F5C" w:rsidRPr="00094FAB" w:rsidRDefault="00051F5C" w:rsidP="009F5001">
            <w:pPr>
              <w:numPr>
                <w:ilvl w:val="0"/>
                <w:numId w:val="44"/>
              </w:numPr>
              <w:spacing w:after="100" w:afterAutospacing="1" w:line="240" w:lineRule="auto"/>
              <w:ind w:left="187" w:hanging="187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Wspieranie działań profilaktycznych mających na celu świadome rodzicielstwo.</w:t>
            </w:r>
          </w:p>
          <w:p w14:paraId="6A1363B6" w14:textId="77777777" w:rsidR="00051F5C" w:rsidRPr="00094FAB" w:rsidRDefault="00051F5C" w:rsidP="009F5001">
            <w:pPr>
              <w:numPr>
                <w:ilvl w:val="0"/>
                <w:numId w:val="44"/>
              </w:numPr>
              <w:spacing w:after="100" w:afterAutospacing="1" w:line="240" w:lineRule="auto"/>
              <w:ind w:left="187" w:hanging="187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Wspieranie działań profilaktycznych mających na celu zapobieganie zjawiskom dysfunkcyjnym mogącym pojawić się w rodzinach.</w:t>
            </w:r>
          </w:p>
          <w:p w14:paraId="04E52F76" w14:textId="77777777" w:rsidR="00051F5C" w:rsidRPr="00094FAB" w:rsidRDefault="00051F5C" w:rsidP="009F5001">
            <w:pPr>
              <w:numPr>
                <w:ilvl w:val="0"/>
                <w:numId w:val="44"/>
              </w:numPr>
              <w:spacing w:after="100" w:afterAutospacing="1" w:line="240" w:lineRule="auto"/>
              <w:ind w:left="187" w:hanging="187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Wspieranie inicjatyw mających na celu podnoszenie kompetencji rodzicielskich.</w:t>
            </w:r>
          </w:p>
          <w:p w14:paraId="675A7C62" w14:textId="77777777" w:rsidR="00051F5C" w:rsidRPr="00E05987" w:rsidRDefault="00051F5C" w:rsidP="009F5001">
            <w:pPr>
              <w:numPr>
                <w:ilvl w:val="0"/>
                <w:numId w:val="44"/>
              </w:numPr>
              <w:spacing w:after="100" w:afterAutospacing="1" w:line="240" w:lineRule="auto"/>
              <w:ind w:left="187" w:hanging="187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lastRenderedPageBreak/>
              <w:t>Rozwój wolontariatu w zakresie wsparcia rodziny.</w:t>
            </w:r>
          </w:p>
          <w:p w14:paraId="1562B67D" w14:textId="77777777" w:rsidR="00051F5C" w:rsidRPr="00094FAB" w:rsidRDefault="00051F5C" w:rsidP="009F5001">
            <w:pPr>
              <w:spacing w:after="100" w:afterAutospacing="1" w:line="240" w:lineRule="auto"/>
              <w:ind w:left="187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theme="minorHAnsi"/>
                <w:sz w:val="18"/>
                <w:szCs w:val="18"/>
                <w:lang w:eastAsia="pl-PL"/>
              </w:rPr>
              <w:t>Wsparcie rodzin w trudnej sytuacji życiowej.</w:t>
            </w:r>
          </w:p>
          <w:p w14:paraId="06FF88B2" w14:textId="77777777" w:rsidR="00051F5C" w:rsidRPr="00094FAB" w:rsidRDefault="00051F5C" w:rsidP="009F5001">
            <w:pPr>
              <w:numPr>
                <w:ilvl w:val="0"/>
                <w:numId w:val="45"/>
              </w:numPr>
              <w:spacing w:before="80" w:after="0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Zwiększenie dostępności do różnorodnych form profesjonalnego i kompleksowego wsparcia rodziny w kryzysie.</w:t>
            </w:r>
          </w:p>
          <w:p w14:paraId="142BB962" w14:textId="77777777" w:rsidR="00051F5C" w:rsidRPr="00094FAB" w:rsidRDefault="00051F5C" w:rsidP="009F5001">
            <w:pPr>
              <w:numPr>
                <w:ilvl w:val="0"/>
                <w:numId w:val="45"/>
              </w:numPr>
              <w:spacing w:before="80" w:after="0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Poszerzanie oferty placówek działających na rzecz dzieci i młodzieży w trudnej sytuacji życiowej.</w:t>
            </w:r>
          </w:p>
          <w:p w14:paraId="6C73983A" w14:textId="77777777" w:rsidR="00051F5C" w:rsidRPr="00094FAB" w:rsidRDefault="00051F5C" w:rsidP="009F5001">
            <w:pPr>
              <w:numPr>
                <w:ilvl w:val="0"/>
                <w:numId w:val="45"/>
              </w:numPr>
              <w:spacing w:before="80" w:after="0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Systemowe wspieranie rozwiązań w pracy z rodziną będącą w trudnej sytuacji życiowej.</w:t>
            </w:r>
          </w:p>
          <w:p w14:paraId="29A3C8AE" w14:textId="77777777" w:rsidR="00051F5C" w:rsidRPr="00094FAB" w:rsidRDefault="00051F5C" w:rsidP="009F5001">
            <w:pPr>
              <w:numPr>
                <w:ilvl w:val="0"/>
                <w:numId w:val="45"/>
              </w:numPr>
              <w:spacing w:before="80" w:after="0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 xml:space="preserve">Wspieranie działań mających na celu opracowanie standardów pomocy i interwencji </w:t>
            </w: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br/>
              <w:t>w rodzinie.</w:t>
            </w:r>
          </w:p>
          <w:p w14:paraId="0B568C5D" w14:textId="77777777" w:rsidR="00051F5C" w:rsidRPr="00094FAB" w:rsidRDefault="00051F5C" w:rsidP="009F5001">
            <w:pPr>
              <w:numPr>
                <w:ilvl w:val="0"/>
                <w:numId w:val="45"/>
              </w:numPr>
              <w:spacing w:before="80" w:after="0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Pomoc i wsparcie w podnoszeniu kompetencji opiekuńczo - wychowawczych rodzin.</w:t>
            </w:r>
          </w:p>
          <w:p w14:paraId="12537466" w14:textId="77777777" w:rsidR="00051F5C" w:rsidRPr="00094FAB" w:rsidRDefault="00051F5C" w:rsidP="009F5001">
            <w:pPr>
              <w:numPr>
                <w:ilvl w:val="0"/>
                <w:numId w:val="45"/>
              </w:numPr>
              <w:spacing w:before="80" w:after="0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Wspieranie projektów i działań z zakresu przeciwdziałania wykluczeniu społecznemu rodzin.</w:t>
            </w:r>
          </w:p>
          <w:p w14:paraId="26A531C4" w14:textId="77777777" w:rsidR="00051F5C" w:rsidRPr="00094FAB" w:rsidRDefault="00051F5C" w:rsidP="009F5001">
            <w:pPr>
              <w:numPr>
                <w:ilvl w:val="0"/>
                <w:numId w:val="45"/>
              </w:numPr>
              <w:spacing w:before="80" w:after="0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Wspieranie inicjatyw mających na celu reintegrację rodzin.</w:t>
            </w:r>
          </w:p>
          <w:p w14:paraId="2A72F556" w14:textId="77777777" w:rsidR="00051F5C" w:rsidRDefault="00051F5C" w:rsidP="009F5001">
            <w:pPr>
              <w:numPr>
                <w:ilvl w:val="0"/>
                <w:numId w:val="45"/>
              </w:numPr>
              <w:spacing w:before="80" w:after="0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Promowanie współpracy JST, organizacji pozarządowych oraz innych instytucji działających na rzecz rodziny w kryzysie.</w:t>
            </w:r>
          </w:p>
          <w:p w14:paraId="173AA283" w14:textId="77777777" w:rsidR="00051F5C" w:rsidRPr="00E05987" w:rsidRDefault="00051F5C" w:rsidP="009F5001">
            <w:pPr>
              <w:spacing w:before="80" w:after="0" w:line="240" w:lineRule="auto"/>
              <w:ind w:left="328"/>
              <w:rPr>
                <w:rFonts w:eastAsia="Times New Roman" w:cs="Arial"/>
                <w:sz w:val="18"/>
                <w:szCs w:val="18"/>
                <w:lang w:eastAsia="pl-PL"/>
              </w:rPr>
            </w:pPr>
          </w:p>
          <w:p w14:paraId="3F792CE5" w14:textId="77777777" w:rsidR="00051F5C" w:rsidRPr="00094FAB" w:rsidRDefault="00051F5C" w:rsidP="009F5001">
            <w:pPr>
              <w:spacing w:after="100" w:afterAutospacing="1" w:line="240" w:lineRule="auto"/>
              <w:ind w:left="187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Rozwój systemu wsparcia rodziny i pieczy zastępczej w regionie.</w:t>
            </w:r>
          </w:p>
          <w:p w14:paraId="26BC149A" w14:textId="77777777" w:rsidR="00051F5C" w:rsidRPr="00094FAB" w:rsidRDefault="00051F5C" w:rsidP="009F5001">
            <w:pPr>
              <w:numPr>
                <w:ilvl w:val="0"/>
                <w:numId w:val="46"/>
              </w:numPr>
              <w:spacing w:beforeLines="40" w:before="96" w:after="0" w:afterAutospacing="1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Działania mające na celu upowszechnianie dobrych praktyk w zakresie rozwoju pieczy zastępczej.</w:t>
            </w:r>
          </w:p>
          <w:p w14:paraId="186F0F65" w14:textId="77777777" w:rsidR="00051F5C" w:rsidRPr="00094FAB" w:rsidRDefault="00051F5C" w:rsidP="009F5001">
            <w:pPr>
              <w:numPr>
                <w:ilvl w:val="0"/>
                <w:numId w:val="46"/>
              </w:numPr>
              <w:spacing w:beforeLines="40" w:before="96" w:after="0" w:afterAutospacing="1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 xml:space="preserve">Wspieranie działań na rzecz funkcjonujących rodzin zastępczych (szkolenia, poradnictwo specjalistyczne, </w:t>
            </w:r>
            <w:proofErr w:type="spellStart"/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superwizje</w:t>
            </w:r>
            <w:proofErr w:type="spellEnd"/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, itp.).</w:t>
            </w:r>
          </w:p>
          <w:p w14:paraId="77AE590D" w14:textId="77777777" w:rsidR="00051F5C" w:rsidRPr="00094FAB" w:rsidRDefault="00051F5C" w:rsidP="009F5001">
            <w:pPr>
              <w:numPr>
                <w:ilvl w:val="0"/>
                <w:numId w:val="46"/>
              </w:numPr>
              <w:spacing w:beforeLines="40" w:before="96" w:after="0" w:afterAutospacing="1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/>
                <w:sz w:val="18"/>
                <w:szCs w:val="18"/>
                <w:lang w:eastAsia="pl-PL"/>
              </w:rPr>
              <w:t xml:space="preserve">Wspieranie działań na rzecz placówek opiekuńczo-wychowawczych.  </w:t>
            </w:r>
          </w:p>
          <w:p w14:paraId="769B2CDF" w14:textId="77777777" w:rsidR="00051F5C" w:rsidRPr="00094FAB" w:rsidRDefault="00051F5C" w:rsidP="009F5001">
            <w:pPr>
              <w:numPr>
                <w:ilvl w:val="0"/>
                <w:numId w:val="46"/>
              </w:numPr>
              <w:spacing w:beforeLines="40" w:before="96" w:after="0" w:afterAutospacing="1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Wspieranie i promowanie działań na rzecz pozyskiwania kandydatów do pełnienia funkcji rodzin zastępczych, rodzinnych domów dziecka oraz rodzin pomocowych.</w:t>
            </w:r>
          </w:p>
          <w:p w14:paraId="3A156F9B" w14:textId="77777777" w:rsidR="00051F5C" w:rsidRPr="00094FAB" w:rsidRDefault="00051F5C" w:rsidP="009F5001">
            <w:pPr>
              <w:numPr>
                <w:ilvl w:val="0"/>
                <w:numId w:val="46"/>
              </w:numPr>
              <w:spacing w:beforeLines="40" w:before="96" w:after="0" w:afterAutospacing="1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Organizowanie szkoleń dla kandydatów na rodziców zastępczych.</w:t>
            </w:r>
          </w:p>
          <w:p w14:paraId="63676C3E" w14:textId="77777777" w:rsidR="00051F5C" w:rsidRPr="00094FAB" w:rsidRDefault="00051F5C" w:rsidP="009F5001">
            <w:pPr>
              <w:numPr>
                <w:ilvl w:val="0"/>
                <w:numId w:val="46"/>
              </w:numPr>
              <w:spacing w:beforeLines="40" w:before="96" w:after="0" w:afterAutospacing="1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Organizowanie i prowadzenie szkoleń dla kadr realizujących zadania z zakresu pieczy zastępczej.</w:t>
            </w:r>
          </w:p>
          <w:p w14:paraId="11B065AF" w14:textId="77777777" w:rsidR="00051F5C" w:rsidRPr="00094FAB" w:rsidRDefault="00051F5C" w:rsidP="009F5001">
            <w:pPr>
              <w:numPr>
                <w:ilvl w:val="0"/>
                <w:numId w:val="46"/>
              </w:numPr>
              <w:spacing w:beforeLines="40" w:before="96" w:after="0" w:afterAutospacing="1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Wspieranie i promowanie działań na rzecz rodziców biologicznych dzieci umieszczonych w pieczy zastępczej.</w:t>
            </w:r>
          </w:p>
          <w:p w14:paraId="3739B847" w14:textId="77777777" w:rsidR="00051F5C" w:rsidRPr="00094FAB" w:rsidRDefault="00051F5C" w:rsidP="009F5001">
            <w:pPr>
              <w:numPr>
                <w:ilvl w:val="0"/>
                <w:numId w:val="46"/>
              </w:numPr>
              <w:spacing w:beforeLines="40" w:before="96" w:after="0" w:afterAutospacing="1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 xml:space="preserve">Działania mające na celu zwiększenie dostępności usług specjalistycznych skierowanych dla środowisk pieczy zastępczej. </w:t>
            </w:r>
          </w:p>
          <w:p w14:paraId="3C5F3D22" w14:textId="77777777" w:rsidR="00051F5C" w:rsidRPr="00094FAB" w:rsidRDefault="00051F5C" w:rsidP="009F5001">
            <w:pPr>
              <w:numPr>
                <w:ilvl w:val="0"/>
                <w:numId w:val="46"/>
              </w:numPr>
              <w:spacing w:beforeLines="40" w:before="96" w:after="0" w:afterAutospacing="1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 xml:space="preserve">Promowanie i wspieranie inicjatyw zmierzających do zwiększenia form pomocowych dla </w:t>
            </w: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lastRenderedPageBreak/>
              <w:t>usamodzielniających się wychowanków pieczy zastępczej.</w:t>
            </w:r>
          </w:p>
          <w:p w14:paraId="2CB903D1" w14:textId="77777777" w:rsidR="00051F5C" w:rsidRPr="00094FAB" w:rsidRDefault="00051F5C" w:rsidP="009F5001">
            <w:pPr>
              <w:numPr>
                <w:ilvl w:val="0"/>
                <w:numId w:val="46"/>
              </w:numPr>
              <w:tabs>
                <w:tab w:val="left" w:pos="470"/>
              </w:tabs>
              <w:spacing w:beforeLines="40" w:before="96" w:after="0" w:afterAutospacing="1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Wspieranie i tworzenie specjalistycznych placówek na rzecz pieczy zastępczej.</w:t>
            </w:r>
          </w:p>
          <w:p w14:paraId="50D420D2" w14:textId="77777777" w:rsidR="00051F5C" w:rsidRPr="00572F83" w:rsidRDefault="00051F5C" w:rsidP="009F5001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Promowanie wyróżniających się działań z obszaru wspierania rodziny i pieczy zastępczej.</w:t>
            </w:r>
          </w:p>
        </w:tc>
        <w:tc>
          <w:tcPr>
            <w:tcW w:w="776" w:type="dxa"/>
            <w:vAlign w:val="center"/>
          </w:tcPr>
          <w:p w14:paraId="74FC0575" w14:textId="3FCB82DF" w:rsidR="00051F5C" w:rsidRPr="004D1974" w:rsidRDefault="00E406C4" w:rsidP="009F5001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</w:t>
            </w:r>
            <w:r w:rsidR="00051F5C" w:rsidRPr="004D1974">
              <w:rPr>
                <w:rFonts w:cstheme="minorHAnsi"/>
                <w:sz w:val="18"/>
                <w:szCs w:val="20"/>
              </w:rPr>
              <w:t>kt 4</w:t>
            </w:r>
          </w:p>
          <w:p w14:paraId="036A4C4C" w14:textId="77777777" w:rsidR="00051F5C" w:rsidRPr="004D1974" w:rsidRDefault="00051F5C" w:rsidP="009F5001">
            <w:pPr>
              <w:ind w:left="-122" w:right="-108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1FFDBD94" w14:textId="77777777" w:rsidR="00051F5C" w:rsidRPr="004D1974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>Ogłoszenie otwartego konkursu ofert na realizację zadań publicznych</w:t>
            </w:r>
          </w:p>
        </w:tc>
        <w:tc>
          <w:tcPr>
            <w:tcW w:w="2693" w:type="dxa"/>
            <w:vAlign w:val="center"/>
          </w:tcPr>
          <w:p w14:paraId="645E928E" w14:textId="77777777" w:rsidR="00051F5C" w:rsidRPr="004D1974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14:paraId="1B294FD8" w14:textId="77777777" w:rsidR="00051F5C" w:rsidRPr="004D1974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>- publikowanie na stronach Urzędu informacji ważnych dla podmiotów Programu;</w:t>
            </w:r>
          </w:p>
          <w:p w14:paraId="1AE8C76B" w14:textId="2C35B5E5" w:rsidR="00051F5C" w:rsidRPr="00572F83" w:rsidRDefault="00E406C4" w:rsidP="009F5001">
            <w:pPr>
              <w:rPr>
                <w:rFonts w:cstheme="minorHAnsi"/>
                <w:color w:val="FF0000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p</w:t>
            </w:r>
            <w:r w:rsidR="00051F5C" w:rsidRPr="004D1974">
              <w:rPr>
                <w:rFonts w:cstheme="minorHAnsi"/>
                <w:sz w:val="18"/>
                <w:szCs w:val="20"/>
              </w:rPr>
              <w:t>opularyzowanie i promowanie działalności prowadzonej przez podmioty Programu</w:t>
            </w:r>
          </w:p>
        </w:tc>
        <w:tc>
          <w:tcPr>
            <w:tcW w:w="1456" w:type="dxa"/>
            <w:vAlign w:val="center"/>
          </w:tcPr>
          <w:p w14:paraId="796891B5" w14:textId="77777777" w:rsidR="00051F5C" w:rsidRDefault="00E3716B" w:rsidP="0021526A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3716B">
              <w:rPr>
                <w:rFonts w:cstheme="minorHAnsi"/>
                <w:sz w:val="18"/>
                <w:szCs w:val="20"/>
              </w:rPr>
              <w:t>129 550,00</w:t>
            </w:r>
            <w:r w:rsidR="00003005">
              <w:rPr>
                <w:rFonts w:cstheme="minorHAnsi"/>
                <w:sz w:val="18"/>
                <w:szCs w:val="20"/>
              </w:rPr>
              <w:t xml:space="preserve"> (wydatkowane)</w:t>
            </w:r>
          </w:p>
          <w:p w14:paraId="619BF92F" w14:textId="40BCD6A6" w:rsidR="00003005" w:rsidRPr="00E3716B" w:rsidRDefault="00003005" w:rsidP="0021526A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110 450,00 (rozstrzygamy konkurs na 100 000,00)</w:t>
            </w:r>
          </w:p>
        </w:tc>
        <w:tc>
          <w:tcPr>
            <w:tcW w:w="1379" w:type="dxa"/>
            <w:vAlign w:val="center"/>
          </w:tcPr>
          <w:p w14:paraId="37B374BD" w14:textId="1569ABA7" w:rsidR="00051F5C" w:rsidRPr="00E3716B" w:rsidRDefault="00E3716B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3716B">
              <w:rPr>
                <w:rFonts w:cstheme="minorHAnsi"/>
                <w:sz w:val="18"/>
                <w:szCs w:val="20"/>
              </w:rPr>
              <w:t>275 000,00</w:t>
            </w:r>
          </w:p>
        </w:tc>
        <w:tc>
          <w:tcPr>
            <w:tcW w:w="1134" w:type="dxa"/>
            <w:vAlign w:val="center"/>
          </w:tcPr>
          <w:p w14:paraId="7A924961" w14:textId="02FC51D0" w:rsidR="00051F5C" w:rsidRPr="00E3716B" w:rsidRDefault="00E3716B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 kwartał 2023</w:t>
            </w:r>
          </w:p>
        </w:tc>
        <w:tc>
          <w:tcPr>
            <w:tcW w:w="1417" w:type="dxa"/>
            <w:vAlign w:val="center"/>
          </w:tcPr>
          <w:p w14:paraId="5915FC75" w14:textId="77777777" w:rsidR="00051F5C" w:rsidRPr="00572F83" w:rsidRDefault="00051F5C" w:rsidP="009F5001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>Regionalny Ośrodek Polityki Społecznej w Rzeszowie (Oddział Polityki Społecznej i Wsparcia Rodziny</w:t>
            </w:r>
          </w:p>
        </w:tc>
        <w:tc>
          <w:tcPr>
            <w:tcW w:w="978" w:type="dxa"/>
            <w:vAlign w:val="center"/>
          </w:tcPr>
          <w:p w14:paraId="3B82F5D6" w14:textId="77777777" w:rsidR="00051F5C" w:rsidRPr="004D1974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 xml:space="preserve">pkt </w:t>
            </w:r>
          </w:p>
          <w:p w14:paraId="2A1DEAB6" w14:textId="55A079C6" w:rsidR="00051F5C" w:rsidRPr="00572F83" w:rsidRDefault="00003005" w:rsidP="009F5001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1,2,3,5,6,7,8,9,11,12,15,16,17,18</w:t>
            </w:r>
          </w:p>
        </w:tc>
      </w:tr>
      <w:tr w:rsidR="00051F5C" w:rsidRPr="00572F83" w14:paraId="4DA1A490" w14:textId="77777777" w:rsidTr="009F5001">
        <w:tc>
          <w:tcPr>
            <w:tcW w:w="698" w:type="dxa"/>
            <w:vAlign w:val="center"/>
          </w:tcPr>
          <w:p w14:paraId="2647F799" w14:textId="77777777" w:rsidR="00051F5C" w:rsidRPr="005B5A73" w:rsidRDefault="00051F5C" w:rsidP="009F5001">
            <w:pPr>
              <w:pStyle w:val="Akapitzlist"/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2.2</w:t>
            </w:r>
          </w:p>
        </w:tc>
        <w:tc>
          <w:tcPr>
            <w:tcW w:w="2774" w:type="dxa"/>
            <w:vAlign w:val="center"/>
          </w:tcPr>
          <w:p w14:paraId="31F26D71" w14:textId="2BC97267" w:rsidR="00051F5C" w:rsidRPr="004D1974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>Wsparcie i prowadzenie regionalnej placówki opiekuńczo – terapeutycznej w latach 20</w:t>
            </w:r>
            <w:r w:rsidR="00A32214">
              <w:rPr>
                <w:rFonts w:cstheme="minorHAnsi"/>
                <w:sz w:val="18"/>
                <w:szCs w:val="20"/>
              </w:rPr>
              <w:t>23</w:t>
            </w:r>
            <w:r w:rsidRPr="004D1974">
              <w:rPr>
                <w:rFonts w:cstheme="minorHAnsi"/>
                <w:sz w:val="18"/>
                <w:szCs w:val="20"/>
              </w:rPr>
              <w:t>-202</w:t>
            </w:r>
            <w:r w:rsidR="00A32214">
              <w:rPr>
                <w:rFonts w:cstheme="minorHAnsi"/>
                <w:sz w:val="18"/>
                <w:szCs w:val="20"/>
              </w:rPr>
              <w:t>5</w:t>
            </w:r>
          </w:p>
        </w:tc>
        <w:tc>
          <w:tcPr>
            <w:tcW w:w="776" w:type="dxa"/>
            <w:vAlign w:val="center"/>
          </w:tcPr>
          <w:p w14:paraId="3C5D5F1E" w14:textId="77777777" w:rsidR="00051F5C" w:rsidRPr="004D1974" w:rsidRDefault="00051F5C" w:rsidP="009F5001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>pkt 2</w:t>
            </w:r>
          </w:p>
        </w:tc>
        <w:tc>
          <w:tcPr>
            <w:tcW w:w="2410" w:type="dxa"/>
            <w:vAlign w:val="center"/>
          </w:tcPr>
          <w:p w14:paraId="6516DE48" w14:textId="77777777" w:rsidR="00051F5C" w:rsidRPr="004D1974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693" w:type="dxa"/>
            <w:vAlign w:val="center"/>
          </w:tcPr>
          <w:p w14:paraId="395A6EF0" w14:textId="77777777" w:rsidR="00051F5C" w:rsidRPr="004D1974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14:paraId="5D5EAD8D" w14:textId="77777777" w:rsidR="00051F5C" w:rsidRPr="004D1974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>- publikowanie na stronach internetowych Urzędu informacji ważnych dla podmiotów Programu;</w:t>
            </w:r>
          </w:p>
          <w:p w14:paraId="1434D530" w14:textId="77777777" w:rsidR="00051F5C" w:rsidRPr="004D1974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</w:tc>
        <w:tc>
          <w:tcPr>
            <w:tcW w:w="1456" w:type="dxa"/>
            <w:vAlign w:val="center"/>
          </w:tcPr>
          <w:p w14:paraId="49E3598B" w14:textId="76781D98" w:rsidR="00051F5C" w:rsidRPr="004D1974" w:rsidRDefault="00A3221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4 390 762,00</w:t>
            </w:r>
          </w:p>
        </w:tc>
        <w:tc>
          <w:tcPr>
            <w:tcW w:w="1379" w:type="dxa"/>
            <w:vAlign w:val="center"/>
          </w:tcPr>
          <w:p w14:paraId="31EF11CC" w14:textId="7CE94DAB" w:rsidR="00051F5C" w:rsidRPr="004D1974" w:rsidRDefault="00A3221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6 751 955,00</w:t>
            </w:r>
          </w:p>
        </w:tc>
        <w:tc>
          <w:tcPr>
            <w:tcW w:w="1134" w:type="dxa"/>
            <w:vAlign w:val="center"/>
          </w:tcPr>
          <w:p w14:paraId="3B8A92F4" w14:textId="77777777" w:rsidR="00051F5C" w:rsidRPr="004D1974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14:paraId="4E347E4B" w14:textId="77777777" w:rsidR="00051F5C" w:rsidRPr="004D1974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>Regionalny Ośrodek Polityki Społecznej w Rzeszowie</w:t>
            </w:r>
          </w:p>
          <w:p w14:paraId="4EDDF36A" w14:textId="77777777" w:rsidR="00051F5C" w:rsidRPr="004D1974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>Oddział Polityki Społecznej i Wsparcia Rodziny</w:t>
            </w:r>
          </w:p>
        </w:tc>
        <w:tc>
          <w:tcPr>
            <w:tcW w:w="978" w:type="dxa"/>
            <w:vAlign w:val="center"/>
          </w:tcPr>
          <w:p w14:paraId="33D00020" w14:textId="77777777" w:rsidR="00051F5C" w:rsidRPr="004D1974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>pkt 1,3,5,7,</w:t>
            </w:r>
          </w:p>
        </w:tc>
      </w:tr>
      <w:tr w:rsidR="00051F5C" w:rsidRPr="005B5A73" w14:paraId="3C645B9F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4D331974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Udzielania nieodpłatnej pomocy prawnej oraz zwiększania świadomości prawnej społeczeństwa.</w:t>
            </w:r>
          </w:p>
        </w:tc>
      </w:tr>
      <w:tr w:rsidR="00051F5C" w:rsidRPr="005B5A73" w14:paraId="4DB52D6C" w14:textId="77777777" w:rsidTr="009F5001">
        <w:tc>
          <w:tcPr>
            <w:tcW w:w="15715" w:type="dxa"/>
            <w:gridSpan w:val="10"/>
            <w:vAlign w:val="center"/>
          </w:tcPr>
          <w:p w14:paraId="711BAC7D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051F5C" w:rsidRPr="005B5A73" w14:paraId="1CE9BEE3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3A9C655F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integracji i reintegracji zawodowej i społecznej osób zagrożonych wykluczeniem społecznym.</w:t>
            </w:r>
          </w:p>
        </w:tc>
      </w:tr>
      <w:tr w:rsidR="00051F5C" w:rsidRPr="005B5A73" w14:paraId="72A0C6E4" w14:textId="77777777" w:rsidTr="009F5001">
        <w:tc>
          <w:tcPr>
            <w:tcW w:w="15715" w:type="dxa"/>
            <w:gridSpan w:val="10"/>
            <w:vAlign w:val="center"/>
          </w:tcPr>
          <w:p w14:paraId="4E4CC7FB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051F5C" w:rsidRPr="005B5A73" w14:paraId="65A6348D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1CFB0973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charytatywnej.</w:t>
            </w:r>
          </w:p>
        </w:tc>
      </w:tr>
      <w:tr w:rsidR="00051F5C" w:rsidRPr="005B5A73" w14:paraId="54803879" w14:textId="77777777" w:rsidTr="009F5001">
        <w:tc>
          <w:tcPr>
            <w:tcW w:w="15715" w:type="dxa"/>
            <w:gridSpan w:val="10"/>
            <w:vAlign w:val="center"/>
          </w:tcPr>
          <w:p w14:paraId="343AF2C5" w14:textId="77777777" w:rsidR="00051F5C" w:rsidRPr="00CE162D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CE162D"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051F5C" w:rsidRPr="005B5A73" w14:paraId="572E7C3D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560349AE" w14:textId="77777777" w:rsidR="00051F5C" w:rsidRPr="00CE162D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CE162D">
              <w:rPr>
                <w:rFonts w:cstheme="minorHAnsi"/>
                <w:b/>
                <w:sz w:val="18"/>
                <w:szCs w:val="20"/>
              </w:rPr>
              <w:t>Podtrzymywania i upowszechniania tradycji narodowej, pielęgnowania polskości oraz rozwoju świadomości narodowej, obywatelskiej i kulturowej.</w:t>
            </w:r>
          </w:p>
        </w:tc>
      </w:tr>
      <w:tr w:rsidR="00CE162D" w:rsidRPr="005B5A73" w14:paraId="1BE5BAA5" w14:textId="77777777" w:rsidTr="00713F35">
        <w:tc>
          <w:tcPr>
            <w:tcW w:w="15715" w:type="dxa"/>
            <w:gridSpan w:val="10"/>
            <w:vAlign w:val="center"/>
          </w:tcPr>
          <w:p w14:paraId="758574FB" w14:textId="1E527B25" w:rsidR="00CE162D" w:rsidRPr="005B5A73" w:rsidRDefault="00CE162D" w:rsidP="00CE162D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---------------------------------------------------</w:t>
            </w:r>
          </w:p>
        </w:tc>
      </w:tr>
      <w:tr w:rsidR="00051F5C" w:rsidRPr="005B5A73" w14:paraId="501E2051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5736105A" w14:textId="77777777" w:rsidR="00051F5C" w:rsidRPr="00CE162D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CE162D">
              <w:rPr>
                <w:rFonts w:cstheme="minorHAnsi"/>
                <w:b/>
                <w:sz w:val="18"/>
                <w:szCs w:val="20"/>
              </w:rPr>
              <w:t>Działalności na rzecz mniejszości narodowych i etnicznych oraz języka regionalnego.</w:t>
            </w:r>
          </w:p>
        </w:tc>
      </w:tr>
      <w:tr w:rsidR="00CE162D" w:rsidRPr="005B5A73" w14:paraId="55F3707B" w14:textId="77777777" w:rsidTr="00AE77C3">
        <w:tc>
          <w:tcPr>
            <w:tcW w:w="15715" w:type="dxa"/>
            <w:gridSpan w:val="10"/>
            <w:vAlign w:val="center"/>
          </w:tcPr>
          <w:p w14:paraId="5EE01787" w14:textId="0098B77A" w:rsidR="00CE162D" w:rsidRPr="005B5A73" w:rsidRDefault="00CE162D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-------------------------------------------</w:t>
            </w:r>
          </w:p>
        </w:tc>
      </w:tr>
      <w:tr w:rsidR="00051F5C" w:rsidRPr="005B5A73" w14:paraId="61628E71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772F01BC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integracji cudzoziemców.</w:t>
            </w:r>
          </w:p>
        </w:tc>
      </w:tr>
      <w:tr w:rsidR="00051F5C" w:rsidRPr="005B5A73" w14:paraId="10602F08" w14:textId="77777777" w:rsidTr="009F5001">
        <w:tc>
          <w:tcPr>
            <w:tcW w:w="15715" w:type="dxa"/>
            <w:gridSpan w:val="10"/>
            <w:vAlign w:val="center"/>
          </w:tcPr>
          <w:p w14:paraId="1CFF7CB7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051F5C" w:rsidRPr="005B5A73" w14:paraId="6FDCE6C0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54F9025F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Ochrony i promocji zdrowia, w tym działalności leczniczej w rozumieniu ustawy z dnia 15 kwietnia 2011 r. O działalności leczniczej (dz. U. Z 2016 r. Poz. 1638).</w:t>
            </w:r>
          </w:p>
        </w:tc>
      </w:tr>
      <w:tr w:rsidR="00051F5C" w:rsidRPr="005B5A73" w14:paraId="316A42EC" w14:textId="77777777" w:rsidTr="009F5001">
        <w:tc>
          <w:tcPr>
            <w:tcW w:w="15715" w:type="dxa"/>
            <w:gridSpan w:val="10"/>
            <w:vAlign w:val="center"/>
          </w:tcPr>
          <w:p w14:paraId="088D57B4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lastRenderedPageBreak/>
              <w:t>----------------------------------------------</w:t>
            </w:r>
          </w:p>
        </w:tc>
      </w:tr>
      <w:tr w:rsidR="00051F5C" w:rsidRPr="005B5A73" w14:paraId="1FD09366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549629DB" w14:textId="77777777" w:rsidR="00051F5C" w:rsidRPr="00B504D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B504D3">
              <w:rPr>
                <w:rFonts w:cstheme="minorHAnsi"/>
                <w:b/>
                <w:sz w:val="18"/>
                <w:szCs w:val="20"/>
              </w:rPr>
              <w:t xml:space="preserve">Działalności na rzecz osób niepełnosprawnych </w:t>
            </w:r>
          </w:p>
        </w:tc>
      </w:tr>
      <w:tr w:rsidR="00051F5C" w:rsidRPr="005B5A73" w14:paraId="2517D1C3" w14:textId="77777777" w:rsidTr="009F5001">
        <w:tc>
          <w:tcPr>
            <w:tcW w:w="698" w:type="dxa"/>
            <w:vAlign w:val="center"/>
          </w:tcPr>
          <w:p w14:paraId="1FB3658E" w14:textId="77777777" w:rsidR="00051F5C" w:rsidRPr="005B5A73" w:rsidRDefault="00051F5C" w:rsidP="009F5001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10.1</w:t>
            </w:r>
          </w:p>
        </w:tc>
        <w:tc>
          <w:tcPr>
            <w:tcW w:w="2774" w:type="dxa"/>
            <w:vAlign w:val="center"/>
          </w:tcPr>
          <w:p w14:paraId="404BC696" w14:textId="77777777" w:rsidR="00051F5C" w:rsidRPr="00831F06" w:rsidRDefault="00051F5C" w:rsidP="009F5001">
            <w:pPr>
              <w:spacing w:before="37" w:after="0"/>
              <w:ind w:right="113"/>
              <w:rPr>
                <w:b/>
                <w:sz w:val="18"/>
                <w:szCs w:val="18"/>
              </w:rPr>
            </w:pPr>
            <w:bookmarkStart w:id="3" w:name="_Hlk61260817"/>
            <w:r>
              <w:rPr>
                <w:b/>
                <w:sz w:val="18"/>
                <w:szCs w:val="18"/>
              </w:rPr>
              <w:t>1.</w:t>
            </w:r>
            <w:r w:rsidRPr="00831F06">
              <w:rPr>
                <w:b/>
                <w:sz w:val="18"/>
                <w:szCs w:val="18"/>
              </w:rPr>
              <w:t>Profilaktyka i ograniczanie skutków niepełnosprawności poprzez wzrost efektywności wsparcia w zakresie rehabilitacji</w:t>
            </w:r>
            <w:r>
              <w:rPr>
                <w:b/>
                <w:sz w:val="18"/>
                <w:szCs w:val="18"/>
              </w:rPr>
              <w:t>:</w:t>
            </w:r>
            <w:bookmarkEnd w:id="3"/>
          </w:p>
          <w:p w14:paraId="360E45B4" w14:textId="77777777" w:rsidR="00051F5C" w:rsidRPr="00361782" w:rsidRDefault="00051F5C" w:rsidP="009F5001">
            <w:pPr>
              <w:widowControl w:val="0"/>
              <w:tabs>
                <w:tab w:val="left" w:pos="836"/>
              </w:tabs>
              <w:spacing w:before="1" w:after="80"/>
              <w:rPr>
                <w:strike/>
                <w:sz w:val="18"/>
                <w:szCs w:val="18"/>
              </w:rPr>
            </w:pPr>
            <w:r w:rsidRPr="00995B3C">
              <w:rPr>
                <w:sz w:val="18"/>
                <w:szCs w:val="18"/>
              </w:rPr>
              <w:t xml:space="preserve">- popularyzacja </w:t>
            </w:r>
            <w:r w:rsidRPr="00361782">
              <w:rPr>
                <w:color w:val="000000" w:themeColor="text1"/>
                <w:sz w:val="18"/>
                <w:szCs w:val="18"/>
              </w:rPr>
              <w:t xml:space="preserve">i wspieranie </w:t>
            </w:r>
            <w:r w:rsidRPr="00361782">
              <w:rPr>
                <w:sz w:val="18"/>
                <w:szCs w:val="18"/>
              </w:rPr>
              <w:t>działań w zakresie wczesnego wykrywania wad rozwojowych i rehabilitacji dzieci zagrożonych</w:t>
            </w:r>
            <w:r>
              <w:rPr>
                <w:sz w:val="18"/>
                <w:szCs w:val="18"/>
              </w:rPr>
              <w:t xml:space="preserve"> </w:t>
            </w:r>
            <w:r w:rsidRPr="00361782">
              <w:rPr>
                <w:sz w:val="18"/>
                <w:szCs w:val="18"/>
              </w:rPr>
              <w:t>niepełnosprawnością i niepełnosprawnych.</w:t>
            </w:r>
          </w:p>
          <w:p w14:paraId="5C94E2BB" w14:textId="77777777" w:rsidR="00051F5C" w:rsidRPr="00361782" w:rsidRDefault="00051F5C" w:rsidP="009F5001">
            <w:pPr>
              <w:widowControl w:val="0"/>
              <w:tabs>
                <w:tab w:val="left" w:pos="836"/>
              </w:tabs>
              <w:spacing w:before="1"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361782">
              <w:rPr>
                <w:sz w:val="18"/>
                <w:szCs w:val="18"/>
              </w:rPr>
              <w:t>spieranie rodziców dzieci z</w:t>
            </w:r>
            <w:r>
              <w:rPr>
                <w:sz w:val="18"/>
                <w:szCs w:val="18"/>
              </w:rPr>
              <w:t> </w:t>
            </w:r>
            <w:r w:rsidRPr="00361782">
              <w:rPr>
                <w:sz w:val="18"/>
                <w:szCs w:val="18"/>
              </w:rPr>
              <w:t>niepełnosprawnością lub zagrożonych niepełnosprawnością w</w:t>
            </w:r>
            <w:r>
              <w:rPr>
                <w:sz w:val="18"/>
                <w:szCs w:val="18"/>
              </w:rPr>
              <w:t> </w:t>
            </w:r>
            <w:r w:rsidRPr="00361782">
              <w:rPr>
                <w:sz w:val="18"/>
                <w:szCs w:val="18"/>
              </w:rPr>
              <w:t xml:space="preserve">okresie prenatalnym i po urodzeniu. </w:t>
            </w:r>
          </w:p>
          <w:p w14:paraId="56CAFFB1" w14:textId="77777777" w:rsidR="00051F5C" w:rsidRPr="00361782" w:rsidRDefault="00051F5C" w:rsidP="009F5001">
            <w:pPr>
              <w:widowControl w:val="0"/>
              <w:tabs>
                <w:tab w:val="left" w:pos="836"/>
              </w:tabs>
              <w:spacing w:before="40" w:after="80"/>
              <w:ind w:right="1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</w:t>
            </w:r>
            <w:r w:rsidRPr="00361782">
              <w:rPr>
                <w:sz w:val="18"/>
                <w:szCs w:val="18"/>
              </w:rPr>
              <w:t>romowanie zdrowego stylu życia oraz podejmowanie inicjatyw na rzecz przeciwdziałania wypadkom w celu zapobiegania niepełnosprawności.</w:t>
            </w:r>
          </w:p>
          <w:p w14:paraId="44C00863" w14:textId="77777777" w:rsidR="00051F5C" w:rsidRPr="00361782" w:rsidRDefault="00051F5C" w:rsidP="009F5001">
            <w:pPr>
              <w:widowControl w:val="0"/>
              <w:tabs>
                <w:tab w:val="left" w:pos="836"/>
              </w:tabs>
              <w:spacing w:before="1"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o</w:t>
            </w:r>
            <w:r w:rsidRPr="00361782">
              <w:rPr>
                <w:sz w:val="18"/>
                <w:szCs w:val="18"/>
              </w:rPr>
              <w:t xml:space="preserve">rganizowanie i prowadzenie szkoleń mających na celu podniesienie jakości udzielanej pomocy w procesie rehabilitacji dla członków rodzin i opiekunów osób </w:t>
            </w:r>
            <w:r w:rsidRPr="00361782">
              <w:rPr>
                <w:sz w:val="18"/>
                <w:szCs w:val="18"/>
              </w:rPr>
              <w:br/>
              <w:t>z niepełnosprawnością oraz</w:t>
            </w:r>
            <w:r w:rsidRPr="00361782">
              <w:rPr>
                <w:bCs/>
                <w:sz w:val="18"/>
                <w:szCs w:val="18"/>
              </w:rPr>
              <w:t xml:space="preserve"> kadry i</w:t>
            </w:r>
            <w:r>
              <w:rPr>
                <w:bCs/>
                <w:sz w:val="18"/>
                <w:szCs w:val="18"/>
              </w:rPr>
              <w:t> </w:t>
            </w:r>
            <w:r w:rsidRPr="00361782">
              <w:rPr>
                <w:bCs/>
                <w:sz w:val="18"/>
                <w:szCs w:val="18"/>
              </w:rPr>
              <w:t>wolontariuszy bezpośrednio zaangażowanych w ten proces.</w:t>
            </w:r>
          </w:p>
          <w:p w14:paraId="160E84B3" w14:textId="77777777" w:rsidR="00051F5C" w:rsidRPr="00361782" w:rsidRDefault="00051F5C" w:rsidP="009F5001">
            <w:pPr>
              <w:widowControl w:val="0"/>
              <w:tabs>
                <w:tab w:val="left" w:pos="836"/>
              </w:tabs>
              <w:spacing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361782">
              <w:rPr>
                <w:sz w:val="18"/>
                <w:szCs w:val="18"/>
              </w:rPr>
              <w:t>spieranie rehabilitacji osób z</w:t>
            </w:r>
            <w:r>
              <w:rPr>
                <w:sz w:val="18"/>
                <w:szCs w:val="18"/>
              </w:rPr>
              <w:t> </w:t>
            </w:r>
            <w:r w:rsidRPr="00361782">
              <w:rPr>
                <w:sz w:val="18"/>
                <w:szCs w:val="18"/>
              </w:rPr>
              <w:t xml:space="preserve">niepełnosprawnościami w różnych typach placówek, </w:t>
            </w:r>
            <w:r w:rsidRPr="00361782">
              <w:rPr>
                <w:sz w:val="18"/>
                <w:szCs w:val="18"/>
              </w:rPr>
              <w:br/>
              <w:t>w tym placówek całodobowych.</w:t>
            </w:r>
          </w:p>
          <w:p w14:paraId="46058C7C" w14:textId="77777777" w:rsidR="00051F5C" w:rsidRPr="00361782" w:rsidRDefault="00051F5C" w:rsidP="009F5001">
            <w:pPr>
              <w:widowControl w:val="0"/>
              <w:tabs>
                <w:tab w:val="left" w:pos="836"/>
              </w:tabs>
              <w:spacing w:before="40" w:after="80"/>
              <w:ind w:right="1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</w:t>
            </w:r>
            <w:r w:rsidRPr="00361782">
              <w:rPr>
                <w:sz w:val="18"/>
                <w:szCs w:val="18"/>
              </w:rPr>
              <w:t xml:space="preserve">romowanie inicjatyw </w:t>
            </w:r>
            <w:r w:rsidRPr="00361782">
              <w:rPr>
                <w:sz w:val="18"/>
                <w:szCs w:val="18"/>
              </w:rPr>
              <w:lastRenderedPageBreak/>
              <w:t>zmierzających do tworzenia placówek kompleksowej rehabilitacji.</w:t>
            </w:r>
          </w:p>
          <w:p w14:paraId="5DEB597F" w14:textId="77777777" w:rsidR="00051F5C" w:rsidRPr="00361782" w:rsidRDefault="00051F5C" w:rsidP="009F5001">
            <w:pPr>
              <w:widowControl w:val="0"/>
              <w:tabs>
                <w:tab w:val="left" w:pos="836"/>
              </w:tabs>
              <w:spacing w:before="37"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d</w:t>
            </w:r>
            <w:r w:rsidRPr="00361782">
              <w:rPr>
                <w:sz w:val="18"/>
                <w:szCs w:val="18"/>
              </w:rPr>
              <w:t>oposażenie w sprzęt rehabilitacyjny obiektów służących</w:t>
            </w:r>
            <w:r w:rsidRPr="00361782">
              <w:rPr>
                <w:spacing w:val="-27"/>
                <w:sz w:val="18"/>
                <w:szCs w:val="18"/>
              </w:rPr>
              <w:t xml:space="preserve"> </w:t>
            </w:r>
            <w:r w:rsidRPr="00361782">
              <w:rPr>
                <w:sz w:val="18"/>
                <w:szCs w:val="18"/>
              </w:rPr>
              <w:t>rehabilitacji oraz wypożyczalni sprzętu rehabilitacyjnego.</w:t>
            </w:r>
          </w:p>
          <w:p w14:paraId="28D53EEB" w14:textId="77777777" w:rsidR="00051F5C" w:rsidRPr="00361782" w:rsidRDefault="00051F5C" w:rsidP="009F5001">
            <w:pPr>
              <w:widowControl w:val="0"/>
              <w:tabs>
                <w:tab w:val="left" w:pos="836"/>
              </w:tabs>
              <w:spacing w:before="37" w:after="80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- l</w:t>
            </w:r>
            <w:r w:rsidRPr="00361782">
              <w:rPr>
                <w:sz w:val="18"/>
                <w:szCs w:val="18"/>
              </w:rPr>
              <w:t>ikwidacj</w:t>
            </w:r>
            <w:r>
              <w:rPr>
                <w:sz w:val="18"/>
                <w:szCs w:val="18"/>
              </w:rPr>
              <w:t>a</w:t>
            </w:r>
            <w:r w:rsidRPr="00361782">
              <w:rPr>
                <w:sz w:val="18"/>
                <w:szCs w:val="18"/>
              </w:rPr>
              <w:t xml:space="preserve"> barier i wspieranie dostępności architektonicznej, cyfrowej </w:t>
            </w:r>
            <w:r w:rsidRPr="00361782">
              <w:rPr>
                <w:sz w:val="18"/>
                <w:szCs w:val="18"/>
              </w:rPr>
              <w:br/>
              <w:t>i informacyjno-komunikacyjnej w</w:t>
            </w:r>
            <w:r>
              <w:rPr>
                <w:sz w:val="18"/>
                <w:szCs w:val="18"/>
              </w:rPr>
              <w:t> </w:t>
            </w:r>
            <w:r w:rsidRPr="00361782">
              <w:rPr>
                <w:sz w:val="18"/>
                <w:szCs w:val="18"/>
              </w:rPr>
              <w:t>obiektach infrastruktury społecznej, służącej świadczeniu usług rehabilitacyjnych/opiekuńczych dla osób z niepełnosprawnościami</w:t>
            </w:r>
            <w:r w:rsidRPr="00361782">
              <w:rPr>
                <w:color w:val="000000" w:themeColor="text1"/>
                <w:sz w:val="18"/>
                <w:szCs w:val="18"/>
              </w:rPr>
              <w:t>.</w:t>
            </w:r>
          </w:p>
          <w:p w14:paraId="17DB98C9" w14:textId="77777777" w:rsidR="00051F5C" w:rsidRPr="00361782" w:rsidRDefault="00051F5C" w:rsidP="009F5001">
            <w:pPr>
              <w:widowControl w:val="0"/>
              <w:tabs>
                <w:tab w:val="left" w:pos="836"/>
              </w:tabs>
              <w:spacing w:before="37" w:after="80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361782">
              <w:rPr>
                <w:sz w:val="18"/>
                <w:szCs w:val="18"/>
              </w:rPr>
              <w:t>spieranie modernizacji, rozbudowy i budowy obiektów służących rehabilitacji.</w:t>
            </w:r>
          </w:p>
          <w:p w14:paraId="5E812192" w14:textId="77777777" w:rsidR="00051F5C" w:rsidRDefault="00051F5C" w:rsidP="009F5001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i</w:t>
            </w:r>
            <w:r w:rsidRPr="00361782">
              <w:rPr>
                <w:color w:val="000000" w:themeColor="text1"/>
                <w:sz w:val="18"/>
                <w:szCs w:val="18"/>
              </w:rPr>
              <w:t>nicjowanie i wspieranie opracowywania i wdrażania programów i projektów dotyczących zapobiegania niepełnosprawności i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361782">
              <w:rPr>
                <w:color w:val="000000" w:themeColor="text1"/>
                <w:sz w:val="18"/>
                <w:szCs w:val="18"/>
              </w:rPr>
              <w:t>ograniczania jej skutków</w:t>
            </w:r>
          </w:p>
          <w:p w14:paraId="1AF1D3FB" w14:textId="77777777" w:rsidR="00051F5C" w:rsidRPr="00AE50A2" w:rsidRDefault="00051F5C" w:rsidP="009F5001">
            <w:pPr>
              <w:spacing w:before="37" w:after="0"/>
              <w:ind w:right="11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2.</w:t>
            </w:r>
            <w:r w:rsidRPr="00AE50A2">
              <w:rPr>
                <w:b/>
                <w:sz w:val="18"/>
                <w:szCs w:val="18"/>
              </w:rPr>
              <w:t>Tworzenie warunków do podnoszenia poziomu wykształcenia i aktywizacji zawodowej osób z niepełnosprawnościami</w:t>
            </w:r>
            <w:r>
              <w:rPr>
                <w:b/>
                <w:sz w:val="18"/>
                <w:szCs w:val="18"/>
              </w:rPr>
              <w:t xml:space="preserve">: </w:t>
            </w:r>
          </w:p>
          <w:p w14:paraId="4A5DF3EA" w14:textId="77777777" w:rsidR="00051F5C" w:rsidRPr="00C60DF8" w:rsidRDefault="00051F5C" w:rsidP="009F5001">
            <w:pPr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- </w:t>
            </w:r>
            <w:r w:rsidRPr="00C60DF8">
              <w:rPr>
                <w:bCs/>
                <w:sz w:val="18"/>
                <w:szCs w:val="18"/>
              </w:rPr>
              <w:t>wspieranie</w:t>
            </w:r>
            <w:r w:rsidRPr="00C60DF8">
              <w:rPr>
                <w:bCs/>
                <w:color w:val="C00000"/>
                <w:sz w:val="18"/>
                <w:szCs w:val="18"/>
              </w:rPr>
              <w:t xml:space="preserve"> </w:t>
            </w:r>
            <w:r w:rsidRPr="00C60DF8">
              <w:rPr>
                <w:bCs/>
                <w:sz w:val="18"/>
                <w:szCs w:val="18"/>
              </w:rPr>
              <w:t>placówek zajmujących</w:t>
            </w:r>
            <w:r>
              <w:rPr>
                <w:bCs/>
                <w:sz w:val="18"/>
                <w:szCs w:val="18"/>
              </w:rPr>
              <w:t xml:space="preserve"> s</w:t>
            </w:r>
            <w:r w:rsidRPr="00C60DF8">
              <w:rPr>
                <w:bCs/>
                <w:sz w:val="18"/>
                <w:szCs w:val="18"/>
              </w:rPr>
              <w:t>ię edukacją</w:t>
            </w:r>
            <w:r>
              <w:rPr>
                <w:bCs/>
                <w:sz w:val="18"/>
                <w:szCs w:val="18"/>
              </w:rPr>
              <w:br/>
            </w:r>
            <w:r w:rsidRPr="00C60DF8">
              <w:rPr>
                <w:bCs/>
                <w:sz w:val="18"/>
                <w:szCs w:val="18"/>
              </w:rPr>
              <w:t>i rehabilitacją dzieci, młodzieży i dorosłych osób z niepełnosprawnościami.</w:t>
            </w:r>
          </w:p>
          <w:p w14:paraId="11632689" w14:textId="77777777" w:rsidR="00051F5C" w:rsidRPr="00C60DF8" w:rsidRDefault="00051F5C" w:rsidP="009F5001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p</w:t>
            </w:r>
            <w:r w:rsidRPr="00C60DF8">
              <w:rPr>
                <w:bCs/>
                <w:sz w:val="18"/>
                <w:szCs w:val="18"/>
              </w:rPr>
              <w:t xml:space="preserve">romowanie edukacji, w tym edukacji </w:t>
            </w:r>
            <w:r w:rsidRPr="00C60DF8">
              <w:rPr>
                <w:bCs/>
                <w:color w:val="000000" w:themeColor="text1"/>
                <w:sz w:val="18"/>
                <w:szCs w:val="18"/>
              </w:rPr>
              <w:t>integracyjnej i włączającej.</w:t>
            </w:r>
          </w:p>
          <w:p w14:paraId="23CA1709" w14:textId="77777777" w:rsidR="00051F5C" w:rsidRPr="00C60DF8" w:rsidRDefault="00051F5C" w:rsidP="009F5001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lastRenderedPageBreak/>
              <w:t>- p</w:t>
            </w:r>
            <w:r w:rsidRPr="00C60DF8">
              <w:rPr>
                <w:bCs/>
                <w:sz w:val="18"/>
                <w:szCs w:val="18"/>
              </w:rPr>
              <w:t xml:space="preserve">romocja wolontariatu na rzecz osób z niepełnosprawnościami oraz dobrych praktyk w obszarze aktywności społecznej i </w:t>
            </w:r>
            <w:r w:rsidRPr="00C60DF8">
              <w:rPr>
                <w:bCs/>
                <w:color w:val="000000" w:themeColor="text1"/>
                <w:sz w:val="18"/>
                <w:szCs w:val="18"/>
              </w:rPr>
              <w:t>zawodowej osób z niepełnosprawnościami.</w:t>
            </w:r>
          </w:p>
          <w:p w14:paraId="1AE26FC4" w14:textId="77777777" w:rsidR="00051F5C" w:rsidRPr="00C60DF8" w:rsidRDefault="00051F5C" w:rsidP="009F5001">
            <w:pPr>
              <w:widowControl w:val="0"/>
              <w:tabs>
                <w:tab w:val="left" w:pos="426"/>
              </w:tabs>
              <w:spacing w:before="360" w:after="8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C60DF8">
              <w:rPr>
                <w:sz w:val="18"/>
                <w:szCs w:val="18"/>
              </w:rPr>
              <w:t xml:space="preserve">spieranie poradnictwa zawodowego połączonego z diagnozą potrzeb, ukierunkowaniem zawodowym i szkoleniowym oraz pośrednictwem pracy dla osób </w:t>
            </w:r>
            <w:r w:rsidRPr="00C60DF8">
              <w:rPr>
                <w:sz w:val="18"/>
                <w:szCs w:val="18"/>
              </w:rPr>
              <w:br/>
              <w:t>z niepełnosprawnościami.</w:t>
            </w:r>
          </w:p>
          <w:p w14:paraId="7BE66E38" w14:textId="77777777" w:rsidR="00051F5C" w:rsidRPr="00C60DF8" w:rsidRDefault="00051F5C" w:rsidP="009F5001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o</w:t>
            </w:r>
            <w:r w:rsidRPr="00C60DF8">
              <w:rPr>
                <w:bCs/>
                <w:sz w:val="18"/>
                <w:szCs w:val="18"/>
              </w:rPr>
              <w:t xml:space="preserve">rganizowanie i prowadzenie szkoleń pobudzających aktywność zawodową osób </w:t>
            </w:r>
            <w:r w:rsidRPr="00C60DF8">
              <w:rPr>
                <w:bCs/>
                <w:sz w:val="18"/>
                <w:szCs w:val="18"/>
              </w:rPr>
              <w:br/>
              <w:t>z niepełnosprawnościami.</w:t>
            </w:r>
          </w:p>
          <w:p w14:paraId="521F4724" w14:textId="77777777" w:rsidR="00051F5C" w:rsidRPr="00C60DF8" w:rsidRDefault="00051F5C" w:rsidP="009F5001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o</w:t>
            </w:r>
            <w:r w:rsidRPr="00C60DF8">
              <w:rPr>
                <w:bCs/>
                <w:sz w:val="18"/>
                <w:szCs w:val="18"/>
              </w:rPr>
              <w:t>rganizowanie i prowadzenie szkoleń mających na celu podniesienie poziomu jakości rehabilitacji zawodowej i społecznej osób z niepełnosprawnościami – dla członków rodzin, opiekunów, kadry i wolontariuszy bezpośrednio zaangażowanych w ten proces.</w:t>
            </w:r>
          </w:p>
          <w:p w14:paraId="14F90008" w14:textId="77777777" w:rsidR="00051F5C" w:rsidRPr="00C60DF8" w:rsidRDefault="00051F5C" w:rsidP="009F5001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w</w:t>
            </w:r>
            <w:r w:rsidRPr="00C60DF8">
              <w:rPr>
                <w:bCs/>
                <w:sz w:val="18"/>
                <w:szCs w:val="18"/>
              </w:rPr>
              <w:t>spieranie zatrudnienia osób z</w:t>
            </w:r>
            <w:r>
              <w:rPr>
                <w:bCs/>
                <w:sz w:val="18"/>
                <w:szCs w:val="18"/>
              </w:rPr>
              <w:t> </w:t>
            </w:r>
            <w:r w:rsidRPr="00C60DF8">
              <w:rPr>
                <w:bCs/>
                <w:sz w:val="18"/>
                <w:szCs w:val="18"/>
              </w:rPr>
              <w:t>niepełnosprawnościami, w tym zatrudnienia wspomaganego i chronionego.</w:t>
            </w:r>
          </w:p>
          <w:p w14:paraId="2F82DF1E" w14:textId="77777777" w:rsidR="00051F5C" w:rsidRDefault="00051F5C" w:rsidP="009F500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w</w:t>
            </w:r>
            <w:r w:rsidRPr="00C60DF8">
              <w:rPr>
                <w:bCs/>
                <w:sz w:val="18"/>
                <w:szCs w:val="18"/>
              </w:rPr>
              <w:t>spieranie tworzenia i rozwoju podmiotów ekonomii społecznej i</w:t>
            </w:r>
            <w:r>
              <w:rPr>
                <w:bCs/>
                <w:sz w:val="18"/>
                <w:szCs w:val="18"/>
              </w:rPr>
              <w:t> </w:t>
            </w:r>
            <w:r w:rsidRPr="00C60DF8">
              <w:rPr>
                <w:bCs/>
                <w:sz w:val="18"/>
                <w:szCs w:val="18"/>
              </w:rPr>
              <w:t>solidarnej zatrudniających osoby z</w:t>
            </w:r>
            <w:r>
              <w:rPr>
                <w:bCs/>
                <w:sz w:val="18"/>
                <w:szCs w:val="18"/>
              </w:rPr>
              <w:t> </w:t>
            </w:r>
            <w:r w:rsidRPr="00C60DF8">
              <w:rPr>
                <w:bCs/>
                <w:sz w:val="18"/>
                <w:szCs w:val="18"/>
              </w:rPr>
              <w:t>niepełnosprawnościami.</w:t>
            </w:r>
          </w:p>
          <w:p w14:paraId="4AB63BD1" w14:textId="77777777" w:rsidR="00051F5C" w:rsidRDefault="00051F5C" w:rsidP="009F5001">
            <w:pPr>
              <w:spacing w:before="37" w:after="0"/>
              <w:ind w:right="11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3.</w:t>
            </w:r>
            <w:r w:rsidRPr="00BA7531">
              <w:rPr>
                <w:b/>
                <w:sz w:val="18"/>
                <w:szCs w:val="18"/>
              </w:rPr>
              <w:t>Tworzenie warunków do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995B3C">
              <w:rPr>
                <w:b/>
                <w:sz w:val="18"/>
                <w:szCs w:val="18"/>
              </w:rPr>
              <w:t xml:space="preserve">włączenia społecznego </w:t>
            </w:r>
            <w:r w:rsidRPr="00BA7531">
              <w:rPr>
                <w:b/>
                <w:sz w:val="18"/>
                <w:szCs w:val="18"/>
              </w:rPr>
              <w:t xml:space="preserve">osób </w:t>
            </w:r>
            <w:r>
              <w:rPr>
                <w:b/>
                <w:sz w:val="18"/>
                <w:szCs w:val="18"/>
              </w:rPr>
              <w:br/>
            </w:r>
            <w:r w:rsidRPr="00BA7531">
              <w:rPr>
                <w:b/>
                <w:sz w:val="18"/>
                <w:szCs w:val="18"/>
              </w:rPr>
              <w:t>z niepełnosprawnościami</w:t>
            </w:r>
            <w:r>
              <w:rPr>
                <w:b/>
                <w:sz w:val="18"/>
                <w:szCs w:val="18"/>
              </w:rPr>
              <w:t>:</w:t>
            </w:r>
          </w:p>
          <w:p w14:paraId="4C21AA6D" w14:textId="77777777" w:rsidR="00051F5C" w:rsidRPr="00AB388F" w:rsidRDefault="00051F5C" w:rsidP="009F5001">
            <w:pPr>
              <w:widowControl w:val="0"/>
              <w:tabs>
                <w:tab w:val="left" w:pos="426"/>
              </w:tabs>
              <w:spacing w:before="1" w:after="8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  <w:r w:rsidRPr="00AB388F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w</w:t>
            </w:r>
            <w:r w:rsidRPr="00AB388F">
              <w:rPr>
                <w:sz w:val="18"/>
                <w:szCs w:val="18"/>
              </w:rPr>
              <w:t xml:space="preserve">spieranie uczestnictwa osób </w:t>
            </w:r>
            <w:r>
              <w:rPr>
                <w:sz w:val="18"/>
                <w:szCs w:val="18"/>
              </w:rPr>
              <w:br/>
            </w:r>
            <w:r w:rsidRPr="00AB388F">
              <w:rPr>
                <w:sz w:val="18"/>
                <w:szCs w:val="18"/>
              </w:rPr>
              <w:lastRenderedPageBreak/>
              <w:t>z niepełnosprawnościami w przedsięwzięciach kulturalnych, sportowych, turystycznych, rekreacyjnych i rehabilitacyjnych.</w:t>
            </w:r>
          </w:p>
          <w:p w14:paraId="4293E7D9" w14:textId="77777777" w:rsidR="00051F5C" w:rsidRPr="00AB388F" w:rsidRDefault="00051F5C" w:rsidP="009F5001">
            <w:pPr>
              <w:widowControl w:val="0"/>
              <w:tabs>
                <w:tab w:val="left" w:pos="426"/>
              </w:tabs>
              <w:spacing w:before="1" w:after="80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r</w:t>
            </w:r>
            <w:r w:rsidRPr="00AB388F">
              <w:rPr>
                <w:color w:val="000000" w:themeColor="text1"/>
                <w:sz w:val="18"/>
                <w:szCs w:val="18"/>
              </w:rPr>
              <w:t xml:space="preserve">ozwój środowiskowych form wsparcia, w tym opieki </w:t>
            </w:r>
            <w:proofErr w:type="spellStart"/>
            <w:r w:rsidRPr="00AB388F">
              <w:rPr>
                <w:sz w:val="18"/>
                <w:szCs w:val="18"/>
              </w:rPr>
              <w:t>wytchnieniowej</w:t>
            </w:r>
            <w:proofErr w:type="spellEnd"/>
            <w:r w:rsidRPr="00AB388F">
              <w:rPr>
                <w:sz w:val="18"/>
                <w:szCs w:val="18"/>
              </w:rPr>
              <w:t>/asystentury dla osób z niepełnosprawnościami.</w:t>
            </w:r>
          </w:p>
          <w:p w14:paraId="3F3237EA" w14:textId="77777777" w:rsidR="00051F5C" w:rsidRPr="00AB388F" w:rsidRDefault="00051F5C" w:rsidP="009F5001">
            <w:pPr>
              <w:widowControl w:val="0"/>
              <w:tabs>
                <w:tab w:val="left" w:pos="426"/>
                <w:tab w:val="left" w:pos="2281"/>
                <w:tab w:val="left" w:pos="3406"/>
                <w:tab w:val="left" w:pos="4801"/>
                <w:tab w:val="left" w:pos="6257"/>
                <w:tab w:val="left" w:pos="7541"/>
                <w:tab w:val="left" w:pos="8769"/>
              </w:tabs>
              <w:spacing w:before="32" w:after="80"/>
              <w:ind w:right="1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AB388F">
              <w:rPr>
                <w:sz w:val="18"/>
                <w:szCs w:val="18"/>
              </w:rPr>
              <w:t>spieranie rozwoju mieszkalnictwa chronionego (mieszkania treningowe i wspierane) oraz mieszkalnictwa wspomaganego dla osób z niepełnosprawnościami.</w:t>
            </w:r>
          </w:p>
          <w:p w14:paraId="0497DBCF" w14:textId="37E7CBD0" w:rsidR="00051F5C" w:rsidRPr="00AB388F" w:rsidRDefault="00051F5C" w:rsidP="009F5001">
            <w:pPr>
              <w:widowControl w:val="0"/>
              <w:tabs>
                <w:tab w:val="left" w:pos="426"/>
                <w:tab w:val="left" w:pos="2281"/>
                <w:tab w:val="left" w:pos="3406"/>
                <w:tab w:val="left" w:pos="4801"/>
                <w:tab w:val="left" w:pos="6257"/>
                <w:tab w:val="left" w:pos="7541"/>
                <w:tab w:val="left" w:pos="8769"/>
              </w:tabs>
              <w:spacing w:before="32" w:after="80"/>
              <w:ind w:right="1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b</w:t>
            </w:r>
            <w:r w:rsidRPr="00AB388F">
              <w:rPr>
                <w:sz w:val="18"/>
                <w:szCs w:val="18"/>
              </w:rPr>
              <w:t>udowanie</w:t>
            </w:r>
            <w:r w:rsidRPr="00AB388F">
              <w:rPr>
                <w:bCs/>
                <w:sz w:val="18"/>
                <w:szCs w:val="18"/>
              </w:rPr>
              <w:t xml:space="preserve"> pozytywnych postaw wobec osób z niepełnosprawnościami, </w:t>
            </w:r>
            <w:r w:rsidR="00403200">
              <w:rPr>
                <w:bCs/>
                <w:sz w:val="18"/>
                <w:szCs w:val="18"/>
              </w:rPr>
              <w:t>m.in</w:t>
            </w:r>
            <w:r w:rsidRPr="00AB388F">
              <w:rPr>
                <w:bCs/>
                <w:sz w:val="18"/>
                <w:szCs w:val="18"/>
              </w:rPr>
              <w:t xml:space="preserve">. poprzez publikacje </w:t>
            </w:r>
            <w:r w:rsidRPr="00AB388F">
              <w:rPr>
                <w:sz w:val="18"/>
                <w:szCs w:val="18"/>
              </w:rPr>
              <w:t xml:space="preserve">informacyjne, edukacyjne, kampanie medialne/informacyjne i społecznej </w:t>
            </w:r>
            <w:r w:rsidRPr="00AB388F">
              <w:rPr>
                <w:sz w:val="18"/>
                <w:szCs w:val="18"/>
              </w:rPr>
              <w:br/>
              <w:t xml:space="preserve">w zakresie </w:t>
            </w:r>
            <w:r w:rsidRPr="00AB388F">
              <w:rPr>
                <w:spacing w:val="-1"/>
                <w:sz w:val="18"/>
                <w:szCs w:val="18"/>
              </w:rPr>
              <w:t xml:space="preserve">problematyki </w:t>
            </w:r>
            <w:r w:rsidRPr="00AB388F">
              <w:rPr>
                <w:sz w:val="18"/>
                <w:szCs w:val="18"/>
              </w:rPr>
              <w:t>niepełnosprawności.</w:t>
            </w:r>
          </w:p>
          <w:p w14:paraId="50D858D5" w14:textId="008A61BE" w:rsidR="00051F5C" w:rsidRPr="00AB388F" w:rsidRDefault="00051F5C" w:rsidP="009F5001">
            <w:pPr>
              <w:widowControl w:val="0"/>
              <w:tabs>
                <w:tab w:val="left" w:pos="426"/>
                <w:tab w:val="left" w:pos="2281"/>
                <w:tab w:val="left" w:pos="3406"/>
                <w:tab w:val="left" w:pos="4801"/>
                <w:tab w:val="left" w:pos="6257"/>
                <w:tab w:val="left" w:pos="7541"/>
                <w:tab w:val="left" w:pos="8769"/>
              </w:tabs>
              <w:spacing w:before="1" w:after="80"/>
              <w:ind w:right="119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AB388F">
              <w:rPr>
                <w:sz w:val="18"/>
                <w:szCs w:val="18"/>
              </w:rPr>
              <w:t xml:space="preserve">spieranie prowadzenia punktów informacyjnych/doradczych, portalu internetowego/infolinii o przysługujących dla osób z niepełnosprawnościami ulgach, uprawnieniach, formach pomocy i dostępności infrastruktury, cyfrowej, komunikacyjnej </w:t>
            </w:r>
            <w:r w:rsidR="00403200">
              <w:rPr>
                <w:sz w:val="18"/>
                <w:szCs w:val="18"/>
              </w:rPr>
              <w:t>m.in</w:t>
            </w:r>
            <w:r w:rsidRPr="00AB388F">
              <w:rPr>
                <w:sz w:val="18"/>
                <w:szCs w:val="18"/>
              </w:rPr>
              <w:t xml:space="preserve">. </w:t>
            </w:r>
          </w:p>
          <w:p w14:paraId="16D4CBE8" w14:textId="77777777" w:rsidR="00051F5C" w:rsidRPr="00AB388F" w:rsidRDefault="00051F5C" w:rsidP="009F5001">
            <w:pPr>
              <w:widowControl w:val="0"/>
              <w:tabs>
                <w:tab w:val="left" w:pos="426"/>
                <w:tab w:val="left" w:pos="2281"/>
                <w:tab w:val="left" w:pos="3406"/>
                <w:tab w:val="left" w:pos="4801"/>
                <w:tab w:val="left" w:pos="6257"/>
                <w:tab w:val="left" w:pos="7541"/>
                <w:tab w:val="left" w:pos="8769"/>
              </w:tabs>
              <w:spacing w:before="1" w:after="80"/>
              <w:ind w:right="1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AB388F">
              <w:rPr>
                <w:sz w:val="18"/>
                <w:szCs w:val="18"/>
              </w:rPr>
              <w:t>spieranie rozwoju usług społecznych na rzecz osób z niepełnosprawnościami.</w:t>
            </w:r>
          </w:p>
          <w:p w14:paraId="7C9F45AA" w14:textId="77777777" w:rsidR="00051F5C" w:rsidRPr="001735CE" w:rsidRDefault="00051F5C" w:rsidP="009F5001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i</w:t>
            </w:r>
            <w:r w:rsidRPr="00AB388F">
              <w:rPr>
                <w:sz w:val="18"/>
                <w:szCs w:val="18"/>
              </w:rPr>
              <w:t xml:space="preserve">nicjowanie i wspieranie opracowywania i wdrażania programów i projektów na rzecz aktywizacji społecznej osób z </w:t>
            </w:r>
            <w:r w:rsidRPr="00AB388F">
              <w:rPr>
                <w:sz w:val="18"/>
                <w:szCs w:val="18"/>
              </w:rPr>
              <w:lastRenderedPageBreak/>
              <w:t>niepełnosprawnościami</w:t>
            </w:r>
          </w:p>
          <w:p w14:paraId="0540886B" w14:textId="77777777" w:rsidR="00051F5C" w:rsidRPr="00572F83" w:rsidRDefault="00051F5C" w:rsidP="009F5001">
            <w:pPr>
              <w:rPr>
                <w:rFonts w:cstheme="minorHAnsi"/>
                <w:color w:val="FF0000"/>
                <w:sz w:val="18"/>
                <w:szCs w:val="20"/>
              </w:rPr>
            </w:pPr>
          </w:p>
        </w:tc>
        <w:tc>
          <w:tcPr>
            <w:tcW w:w="776" w:type="dxa"/>
            <w:vAlign w:val="center"/>
          </w:tcPr>
          <w:p w14:paraId="17BE1584" w14:textId="77777777" w:rsidR="00051F5C" w:rsidRPr="00B504D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B504D3">
              <w:rPr>
                <w:rFonts w:cstheme="minorHAnsi"/>
                <w:sz w:val="18"/>
                <w:szCs w:val="20"/>
              </w:rPr>
              <w:lastRenderedPageBreak/>
              <w:t>pkt 4</w:t>
            </w:r>
          </w:p>
          <w:p w14:paraId="724C159C" w14:textId="77777777" w:rsidR="00051F5C" w:rsidRPr="00572F83" w:rsidRDefault="00051F5C" w:rsidP="009F5001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BE5E566" w14:textId="7FA577DE" w:rsidR="00051F5C" w:rsidRPr="00B504D3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B504D3">
              <w:rPr>
                <w:rFonts w:cstheme="minorHAnsi"/>
                <w:sz w:val="18"/>
                <w:szCs w:val="20"/>
              </w:rPr>
              <w:t xml:space="preserve">Ogłoszenie otwartego konkursu ofert / zlecenie zadania w trybie pozakonkursowym na podstawie </w:t>
            </w:r>
            <w:r w:rsidR="00403200">
              <w:rPr>
                <w:rFonts w:cstheme="minorHAnsi"/>
                <w:sz w:val="18"/>
                <w:szCs w:val="20"/>
              </w:rPr>
              <w:t>m.in</w:t>
            </w:r>
            <w:r w:rsidRPr="00B504D3">
              <w:rPr>
                <w:rFonts w:cstheme="minorHAnsi"/>
                <w:sz w:val="18"/>
                <w:szCs w:val="20"/>
              </w:rPr>
              <w:t xml:space="preserve">. </w:t>
            </w:r>
            <w:r w:rsidR="00992C15">
              <w:rPr>
                <w:rFonts w:cstheme="minorHAnsi"/>
                <w:sz w:val="18"/>
                <w:szCs w:val="20"/>
              </w:rPr>
              <w:t>art.</w:t>
            </w:r>
            <w:r w:rsidRPr="00B504D3">
              <w:rPr>
                <w:rFonts w:cstheme="minorHAnsi"/>
                <w:sz w:val="18"/>
                <w:szCs w:val="20"/>
              </w:rPr>
              <w:t>19 a ust</w:t>
            </w:r>
            <w:r w:rsidR="00992C15">
              <w:rPr>
                <w:rFonts w:cstheme="minorHAnsi"/>
                <w:sz w:val="18"/>
                <w:szCs w:val="20"/>
              </w:rPr>
              <w:t>awy.</w:t>
            </w:r>
          </w:p>
        </w:tc>
        <w:tc>
          <w:tcPr>
            <w:tcW w:w="2693" w:type="dxa"/>
            <w:vAlign w:val="center"/>
          </w:tcPr>
          <w:p w14:paraId="6D9E7143" w14:textId="77777777" w:rsidR="00051F5C" w:rsidRPr="00B504D3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B504D3">
              <w:rPr>
                <w:rFonts w:cstheme="minorHAnsi"/>
                <w:sz w:val="18"/>
                <w:szCs w:val="20"/>
              </w:rPr>
              <w:t>- wzajemne informowanie się o planowanych kierunkach działalności,</w:t>
            </w:r>
          </w:p>
          <w:p w14:paraId="726C173D" w14:textId="77777777" w:rsidR="00051F5C" w:rsidRPr="00B504D3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B504D3"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</w:t>
            </w:r>
          </w:p>
          <w:p w14:paraId="37C481C3" w14:textId="642409F2" w:rsidR="00051F5C" w:rsidRPr="00B504D3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B504D3">
              <w:rPr>
                <w:rFonts w:cstheme="minorHAnsi"/>
                <w:sz w:val="18"/>
                <w:szCs w:val="20"/>
              </w:rPr>
              <w:t xml:space="preserve">- organizowanie i współorganizowanie przedsięwzięć mających na celu rozwój podmiotów Programu oraz ich profesjonalizację w tym </w:t>
            </w:r>
            <w:r w:rsidR="00403200">
              <w:rPr>
                <w:rFonts w:cstheme="minorHAnsi"/>
                <w:sz w:val="18"/>
                <w:szCs w:val="20"/>
              </w:rPr>
              <w:t>m.in</w:t>
            </w:r>
            <w:r w:rsidRPr="00B504D3">
              <w:rPr>
                <w:rFonts w:cstheme="minorHAnsi"/>
                <w:sz w:val="18"/>
                <w:szCs w:val="20"/>
              </w:rPr>
              <w:t>. prowadzenie doradztwa, udzielanie pomocy merytorycznej,</w:t>
            </w:r>
          </w:p>
          <w:p w14:paraId="08B2E066" w14:textId="77777777" w:rsidR="00051F5C" w:rsidRPr="00B504D3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B504D3">
              <w:rPr>
                <w:rFonts w:cstheme="minorHAnsi"/>
                <w:sz w:val="18"/>
                <w:szCs w:val="20"/>
              </w:rPr>
              <w:t>- publikowanie na stronach internetowych Urzędu informacji ważnych dla podmiotów Programu</w:t>
            </w:r>
          </w:p>
        </w:tc>
        <w:tc>
          <w:tcPr>
            <w:tcW w:w="1456" w:type="dxa"/>
            <w:vAlign w:val="center"/>
          </w:tcPr>
          <w:p w14:paraId="242F3910" w14:textId="77777777" w:rsidR="00A35175" w:rsidRDefault="00A35175" w:rsidP="00A35175">
            <w:pPr>
              <w:spacing w:after="0" w:line="240" w:lineRule="auto"/>
              <w:rPr>
                <w:rFonts w:cstheme="minorHAnsi"/>
                <w:sz w:val="18"/>
                <w:szCs w:val="20"/>
              </w:rPr>
            </w:pPr>
          </w:p>
          <w:p w14:paraId="34D1FADD" w14:textId="20FA96AD" w:rsidR="00A35175" w:rsidRPr="00B504D3" w:rsidRDefault="005D4CB8" w:rsidP="005D4CB8">
            <w:pPr>
              <w:spacing w:after="0" w:line="240" w:lineRule="auto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1 453 552,00 (stan na dzień 04.10.2022 r.) </w:t>
            </w:r>
          </w:p>
          <w:p w14:paraId="6085F0A2" w14:textId="77777777" w:rsidR="00051F5C" w:rsidRPr="00B504D3" w:rsidRDefault="00051F5C" w:rsidP="009F5001">
            <w:pPr>
              <w:spacing w:after="0" w:line="240" w:lineRule="auto"/>
              <w:rPr>
                <w:rFonts w:cstheme="minorHAnsi"/>
                <w:sz w:val="18"/>
                <w:szCs w:val="20"/>
              </w:rPr>
            </w:pPr>
          </w:p>
          <w:p w14:paraId="0D6D5E7B" w14:textId="1D38E056" w:rsidR="00051F5C" w:rsidRPr="00B504D3" w:rsidRDefault="00051F5C" w:rsidP="009F5001">
            <w:pPr>
              <w:spacing w:after="0" w:line="240" w:lineRule="auto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379" w:type="dxa"/>
            <w:vAlign w:val="center"/>
          </w:tcPr>
          <w:p w14:paraId="37CE502D" w14:textId="77777777" w:rsidR="00051F5C" w:rsidRPr="00B504D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67A6BBA9" w14:textId="58516BD3" w:rsidR="00A35175" w:rsidRPr="005D4CB8" w:rsidRDefault="005D4CB8" w:rsidP="005D4CB8">
            <w:pPr>
              <w:jc w:val="center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20"/>
              </w:rPr>
              <w:t>1 580 000,00</w:t>
            </w:r>
          </w:p>
          <w:p w14:paraId="2D16BC5E" w14:textId="2A030F99" w:rsidR="00051F5C" w:rsidRPr="00B504D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C453219" w14:textId="77777777" w:rsidR="00051F5C" w:rsidRPr="00B504D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659FC727" w14:textId="5A4F3503" w:rsidR="00051F5C" w:rsidRPr="00B504D3" w:rsidRDefault="00F6591C" w:rsidP="00F6591C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 kwartał 2023</w:t>
            </w:r>
          </w:p>
          <w:p w14:paraId="3DA81210" w14:textId="527A1794" w:rsidR="00051F5C" w:rsidRPr="00B504D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3C9C30E" w14:textId="77777777" w:rsidR="00051F5C" w:rsidRPr="00B504D3" w:rsidRDefault="00051F5C" w:rsidP="009F5001">
            <w:pPr>
              <w:rPr>
                <w:rFonts w:cstheme="minorHAnsi"/>
                <w:sz w:val="18"/>
                <w:szCs w:val="20"/>
              </w:rPr>
            </w:pPr>
          </w:p>
          <w:p w14:paraId="1E4CE8B9" w14:textId="77777777" w:rsidR="00051F5C" w:rsidRPr="00B504D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B504D3">
              <w:rPr>
                <w:rFonts w:cstheme="minorHAnsi"/>
                <w:sz w:val="18"/>
                <w:szCs w:val="20"/>
              </w:rPr>
              <w:t>Regionalny Ośrodek Polityki Społecznej w Rzeszowie Oddział Rehabilitacji Społecznej i Zawodowej Osób Niepełnosprawnych</w:t>
            </w:r>
          </w:p>
        </w:tc>
        <w:tc>
          <w:tcPr>
            <w:tcW w:w="978" w:type="dxa"/>
            <w:vAlign w:val="center"/>
          </w:tcPr>
          <w:p w14:paraId="0788C5C5" w14:textId="77777777" w:rsidR="00051F5C" w:rsidRPr="00B504D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B504D3">
              <w:rPr>
                <w:rFonts w:cstheme="minorHAnsi"/>
                <w:sz w:val="18"/>
                <w:szCs w:val="20"/>
              </w:rPr>
              <w:t>pkt 1,2,3,5,6,7,8,9,11</w:t>
            </w:r>
          </w:p>
        </w:tc>
      </w:tr>
      <w:tr w:rsidR="00051F5C" w:rsidRPr="005B5A73" w14:paraId="5935E93F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1DD6EC5A" w14:textId="77777777" w:rsidR="00051F5C" w:rsidRPr="00572F8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72F83">
              <w:rPr>
                <w:rFonts w:cstheme="minorHAnsi"/>
                <w:b/>
                <w:sz w:val="18"/>
                <w:szCs w:val="20"/>
              </w:rPr>
              <w:lastRenderedPageBreak/>
              <w:t>Promocji zatrudnienia i aktywizacji zawodowej osób pozostających bez pracy i zagrożonych zwolnieniem z pracy.</w:t>
            </w:r>
          </w:p>
        </w:tc>
      </w:tr>
      <w:tr w:rsidR="00051F5C" w:rsidRPr="005B5A73" w14:paraId="22F6DC48" w14:textId="77777777" w:rsidTr="009F5001">
        <w:tc>
          <w:tcPr>
            <w:tcW w:w="15715" w:type="dxa"/>
            <w:gridSpan w:val="10"/>
            <w:vAlign w:val="center"/>
          </w:tcPr>
          <w:tbl>
            <w:tblPr>
              <w:tblStyle w:val="Tabela-Siatka"/>
              <w:tblW w:w="15715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98"/>
              <w:gridCol w:w="7661"/>
              <w:gridCol w:w="7356"/>
            </w:tblGrid>
            <w:tr w:rsidR="00051F5C" w:rsidRPr="005B5A73" w14:paraId="605F034D" w14:textId="77777777" w:rsidTr="009F5001">
              <w:trPr>
                <w:jc w:val="center"/>
              </w:trPr>
              <w:tc>
                <w:tcPr>
                  <w:tcW w:w="698" w:type="dxa"/>
                  <w:vAlign w:val="center"/>
                </w:tcPr>
                <w:p w14:paraId="04420AB4" w14:textId="77777777" w:rsidR="00051F5C" w:rsidRPr="00E97042" w:rsidRDefault="00051F5C" w:rsidP="009F5001">
                  <w:pPr>
                    <w:framePr w:hSpace="141" w:wrap="around" w:vAnchor="text" w:hAnchor="text" w:xAlign="center" w:y="1"/>
                    <w:ind w:right="-108"/>
                    <w:suppressOverlap/>
                    <w:rPr>
                      <w:rFonts w:cstheme="minorHAnsi"/>
                      <w:sz w:val="18"/>
                      <w:szCs w:val="20"/>
                    </w:rPr>
                  </w:pPr>
                </w:p>
              </w:tc>
              <w:tc>
                <w:tcPr>
                  <w:tcW w:w="7661" w:type="dxa"/>
                  <w:vAlign w:val="center"/>
                </w:tcPr>
                <w:p w14:paraId="74A155AF" w14:textId="77777777" w:rsidR="00051F5C" w:rsidRPr="005B5A73" w:rsidRDefault="00051F5C" w:rsidP="009F5001">
                  <w:pPr>
                    <w:framePr w:hSpace="141" w:wrap="around" w:vAnchor="text" w:hAnchor="text" w:xAlign="center" w:y="1"/>
                    <w:suppressOverlap/>
                    <w:rPr>
                      <w:rFonts w:cstheme="minorHAnsi"/>
                      <w:b/>
                      <w:sz w:val="18"/>
                      <w:szCs w:val="20"/>
                    </w:rPr>
                  </w:pPr>
                </w:p>
              </w:tc>
              <w:tc>
                <w:tcPr>
                  <w:tcW w:w="7356" w:type="dxa"/>
                  <w:vAlign w:val="center"/>
                </w:tcPr>
                <w:p w14:paraId="6C61008D" w14:textId="77777777" w:rsidR="00051F5C" w:rsidRPr="005B5A73" w:rsidRDefault="00051F5C" w:rsidP="009F5001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cstheme="minorHAnsi"/>
                      <w:b/>
                      <w:sz w:val="18"/>
                      <w:szCs w:val="20"/>
                    </w:rPr>
                  </w:pPr>
                </w:p>
              </w:tc>
            </w:tr>
          </w:tbl>
          <w:p w14:paraId="380E9856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051F5C" w:rsidRPr="005B5A73" w14:paraId="4B4B918D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736D831B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równych praw kobiet i mężczyzn.</w:t>
            </w:r>
          </w:p>
        </w:tc>
      </w:tr>
      <w:tr w:rsidR="00051F5C" w:rsidRPr="005B5A73" w14:paraId="1BBD2073" w14:textId="77777777" w:rsidTr="009F5001">
        <w:tc>
          <w:tcPr>
            <w:tcW w:w="15715" w:type="dxa"/>
            <w:gridSpan w:val="10"/>
            <w:vAlign w:val="center"/>
          </w:tcPr>
          <w:p w14:paraId="2D1BBA0C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</w:t>
            </w:r>
          </w:p>
        </w:tc>
      </w:tr>
      <w:tr w:rsidR="00051F5C" w:rsidRPr="005B5A73" w14:paraId="2FBF3494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41929732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osób w wieku emerytalnym.</w:t>
            </w:r>
          </w:p>
        </w:tc>
      </w:tr>
      <w:tr w:rsidR="00051F5C" w:rsidRPr="005B5A73" w14:paraId="1A21055E" w14:textId="77777777" w:rsidTr="009F5001">
        <w:tc>
          <w:tcPr>
            <w:tcW w:w="15715" w:type="dxa"/>
            <w:gridSpan w:val="10"/>
            <w:vAlign w:val="center"/>
          </w:tcPr>
          <w:p w14:paraId="5550DC51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051F5C" w:rsidRPr="005B5A73" w14:paraId="0CC40444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7FD796E0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wspomagającej rozwój gospodarczy, w tym rozwój przedsiębiorczości.</w:t>
            </w:r>
          </w:p>
        </w:tc>
      </w:tr>
      <w:tr w:rsidR="00051F5C" w:rsidRPr="005B5A73" w14:paraId="1EC64E1F" w14:textId="77777777" w:rsidTr="009F5001">
        <w:tc>
          <w:tcPr>
            <w:tcW w:w="698" w:type="dxa"/>
            <w:shd w:val="clear" w:color="auto" w:fill="FFFFFF" w:themeFill="background1"/>
            <w:vAlign w:val="center"/>
          </w:tcPr>
          <w:p w14:paraId="56E465F7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14.1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14:paraId="13289697" w14:textId="77777777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Powołanie i praca Zespołów zadaniowych ds. przygotowania programów rozwoju: dla Bieszczad, Błękitnego Sanu oraz Roztocza.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1725DAE0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sz w:val="18"/>
                <w:szCs w:val="20"/>
              </w:rPr>
              <w:t>§</w:t>
            </w:r>
            <w:r>
              <w:rPr>
                <w:rFonts w:cstheme="minorHAnsi"/>
                <w:sz w:val="18"/>
                <w:szCs w:val="20"/>
              </w:rPr>
              <w:t>4</w:t>
            </w:r>
          </w:p>
          <w:p w14:paraId="224A89CF" w14:textId="6302C4B7" w:rsidR="00051F5C" w:rsidRPr="005B5A73" w:rsidRDefault="00E406C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 1 i 7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0959A26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26477661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Tak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1E952129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</w:t>
            </w: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5A25E507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AD03427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06DAA9D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Rozwoju Regionalnego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14:paraId="2A3718FC" w14:textId="272CEC38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Pkt </w:t>
            </w:r>
            <w:r w:rsidR="00C73FDE">
              <w:rPr>
                <w:rFonts w:cstheme="minorHAnsi"/>
                <w:sz w:val="18"/>
                <w:szCs w:val="20"/>
              </w:rPr>
              <w:t>21,22,24</w:t>
            </w:r>
          </w:p>
        </w:tc>
      </w:tr>
      <w:tr w:rsidR="00051F5C" w:rsidRPr="005B5A73" w14:paraId="4664F452" w14:textId="77777777" w:rsidTr="009F5001">
        <w:tc>
          <w:tcPr>
            <w:tcW w:w="698" w:type="dxa"/>
            <w:shd w:val="clear" w:color="auto" w:fill="FFFFFF" w:themeFill="background1"/>
            <w:vAlign w:val="center"/>
          </w:tcPr>
          <w:p w14:paraId="38AFB52F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14.2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14:paraId="47C68F36" w14:textId="77777777" w:rsidR="00051F5C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Konsultowanie dokumentów strategicznych i programowych mających istotny wpływ na rozwój społeczno-gospodarczy województwa, przygotowywanych na poziomie regionu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2770DADE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sz w:val="18"/>
                <w:szCs w:val="20"/>
              </w:rPr>
              <w:t>§</w:t>
            </w:r>
            <w:r>
              <w:rPr>
                <w:rFonts w:cstheme="minorHAnsi"/>
                <w:sz w:val="18"/>
                <w:szCs w:val="20"/>
              </w:rPr>
              <w:t>4</w:t>
            </w:r>
          </w:p>
          <w:p w14:paraId="2F893EBB" w14:textId="79711144" w:rsidR="00051F5C" w:rsidRDefault="00E406C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 1 i 7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F385BBC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---------------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7023FFEE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Tak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301E35FD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</w:t>
            </w: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1209ED60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1E433C6" w14:textId="77777777" w:rsidR="00051F5C" w:rsidRDefault="00051F5C" w:rsidP="009F5001">
            <w:pPr>
              <w:spacing w:after="0" w:line="360" w:lineRule="auto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AA2F9BD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Rozwoju Regionalnego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14:paraId="69539416" w14:textId="5DF9013E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Pkt </w:t>
            </w:r>
            <w:r w:rsidR="00C73FDE">
              <w:rPr>
                <w:rFonts w:cstheme="minorHAnsi"/>
                <w:sz w:val="18"/>
                <w:szCs w:val="20"/>
              </w:rPr>
              <w:t>21,22,24</w:t>
            </w:r>
          </w:p>
        </w:tc>
      </w:tr>
      <w:tr w:rsidR="00051F5C" w:rsidRPr="005B5A73" w14:paraId="38AFF304" w14:textId="77777777" w:rsidTr="009F5001">
        <w:tc>
          <w:tcPr>
            <w:tcW w:w="698" w:type="dxa"/>
            <w:shd w:val="clear" w:color="auto" w:fill="FFFFFF" w:themeFill="background1"/>
            <w:vAlign w:val="center"/>
          </w:tcPr>
          <w:p w14:paraId="29FDCFF2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14.3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14:paraId="091F4ECF" w14:textId="77777777" w:rsidR="00051F5C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Promocja dokumentów o charakterze strategicznym lub programowym istotnych z punktu widzenia kierunków prowadzonej w województwie polityki rozwoju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111F1127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sz w:val="18"/>
                <w:szCs w:val="20"/>
              </w:rPr>
              <w:t>§</w:t>
            </w:r>
            <w:r>
              <w:rPr>
                <w:rFonts w:cstheme="minorHAnsi"/>
                <w:sz w:val="18"/>
                <w:szCs w:val="20"/>
              </w:rPr>
              <w:t>4</w:t>
            </w:r>
          </w:p>
          <w:p w14:paraId="6FE1B040" w14:textId="6396FB7A" w:rsidR="00051F5C" w:rsidRDefault="00E406C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 1 i 7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0337219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10AD03D3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Tak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587867DA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</w:t>
            </w: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1E350ADC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----------------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3EE6CA4" w14:textId="77777777" w:rsidR="00051F5C" w:rsidRDefault="00051F5C" w:rsidP="009F5001">
            <w:pPr>
              <w:spacing w:after="0" w:line="360" w:lineRule="auto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---------------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CCABDCD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Rozwoju Regionalnego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14:paraId="28E01C71" w14:textId="4421508B" w:rsidR="00051F5C" w:rsidRDefault="00C73FDE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</w:t>
            </w:r>
            <w:r>
              <w:rPr>
                <w:rFonts w:cstheme="minorHAnsi"/>
                <w:sz w:val="18"/>
                <w:szCs w:val="20"/>
              </w:rPr>
              <w:t xml:space="preserve"> 21,22,24</w:t>
            </w:r>
          </w:p>
        </w:tc>
      </w:tr>
      <w:tr w:rsidR="00051F5C" w:rsidRPr="005B5A73" w14:paraId="73CB3785" w14:textId="77777777" w:rsidTr="009F5001">
        <w:tc>
          <w:tcPr>
            <w:tcW w:w="698" w:type="dxa"/>
            <w:shd w:val="clear" w:color="auto" w:fill="FFFFFF" w:themeFill="background1"/>
            <w:vAlign w:val="center"/>
          </w:tcPr>
          <w:p w14:paraId="510AC3BB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14.4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14:paraId="2503D0A0" w14:textId="77777777" w:rsidR="00051F5C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Organizacja Podkarpackiego Forum Terytorialnego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1E674EFD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sz w:val="18"/>
                <w:szCs w:val="20"/>
              </w:rPr>
              <w:t>§</w:t>
            </w:r>
            <w:r>
              <w:rPr>
                <w:rFonts w:cstheme="minorHAnsi"/>
                <w:sz w:val="18"/>
                <w:szCs w:val="20"/>
              </w:rPr>
              <w:t>4</w:t>
            </w:r>
          </w:p>
          <w:p w14:paraId="7C4DF09C" w14:textId="06E5E56C" w:rsidR="00051F5C" w:rsidRDefault="00E406C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 1 i 7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514936C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11686EBA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Tak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6E6C9CE6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</w:t>
            </w: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57CC20C2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D11A065" w14:textId="77777777" w:rsidR="00051F5C" w:rsidRDefault="00051F5C" w:rsidP="009F5001">
            <w:pPr>
              <w:spacing w:after="0" w:line="360" w:lineRule="auto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8432E70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Rozwoju Regionalnego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14:paraId="0459602C" w14:textId="2D3AF08C" w:rsidR="00051F5C" w:rsidRDefault="00892F49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 xml:space="preserve">kt </w:t>
            </w:r>
            <w:r w:rsidR="00C73FDE">
              <w:rPr>
                <w:rFonts w:cstheme="minorHAnsi"/>
                <w:sz w:val="18"/>
                <w:szCs w:val="20"/>
              </w:rPr>
              <w:t>21,22,24</w:t>
            </w:r>
          </w:p>
        </w:tc>
      </w:tr>
      <w:tr w:rsidR="00051F5C" w:rsidRPr="005B5A73" w14:paraId="54C262FE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561DEAB7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wspomagającej rozwój techniki, wynalazczości i innowacyjności oraz rozpowszechnianie i wdrażanie nowych rozwiązań technicznych w praktyce gospodarczej.</w:t>
            </w:r>
          </w:p>
        </w:tc>
      </w:tr>
      <w:tr w:rsidR="00051F5C" w:rsidRPr="005B5A73" w14:paraId="3ADD2055" w14:textId="77777777" w:rsidTr="009F5001">
        <w:tc>
          <w:tcPr>
            <w:tcW w:w="15715" w:type="dxa"/>
            <w:gridSpan w:val="10"/>
            <w:vAlign w:val="center"/>
          </w:tcPr>
          <w:p w14:paraId="405C956C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-----------------------------------------------------------------------------------------</w:t>
            </w:r>
          </w:p>
        </w:tc>
      </w:tr>
      <w:tr w:rsidR="00051F5C" w:rsidRPr="005B5A73" w14:paraId="18F5D702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502E3D63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wspomagającej rozwój wspólnot i społeczności lokalnych.</w:t>
            </w:r>
          </w:p>
        </w:tc>
      </w:tr>
      <w:tr w:rsidR="00051F5C" w:rsidRPr="005B5A73" w14:paraId="4CB15B45" w14:textId="77777777" w:rsidTr="009F5001">
        <w:tc>
          <w:tcPr>
            <w:tcW w:w="698" w:type="dxa"/>
            <w:shd w:val="clear" w:color="auto" w:fill="FFFFFF" w:themeFill="background1"/>
            <w:vAlign w:val="center"/>
          </w:tcPr>
          <w:p w14:paraId="2A462B9D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16.1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14:paraId="6103EF3D" w14:textId="77777777" w:rsidR="00051F5C" w:rsidRDefault="00051F5C" w:rsidP="009F5001">
            <w:pPr>
              <w:rPr>
                <w:rFonts w:cstheme="minorHAnsi"/>
                <w:sz w:val="18"/>
                <w:szCs w:val="20"/>
              </w:rPr>
            </w:pPr>
          </w:p>
          <w:p w14:paraId="6EFDE2C1" w14:textId="5E1CDADD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Nabór w ramach poddziałania „wsparcie na wdrażanie operacji w ramach strategii rozwoju lokalnego kierowanego przez społeczność” objętego PROW na lata 2014-2020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1CF10006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49AAE09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konkursu/naboru wniosków z ustawy o wspieraniu obszarów wiejskich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1D137087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Nabory organizowane poprzez LGD wg harmonogramów naborów wniosków udostępnionych przez LGD na str. internetowych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0DD0BC0B" w14:textId="73A277A1" w:rsidR="00051F5C" w:rsidRPr="005B5A73" w:rsidRDefault="00CF2F7D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24 059 538,73</w:t>
            </w: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1BCAB309" w14:textId="1D85A556" w:rsidR="00051F5C" w:rsidRPr="005B5A73" w:rsidRDefault="00CF2F7D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19 867 112,72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A432D38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E2AAC17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26 LGD działających na terenie woj. Podkarpackiego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14:paraId="1618B3AB" w14:textId="77777777" w:rsidR="00051F5C" w:rsidRPr="005B5A73" w:rsidRDefault="00051F5C" w:rsidP="009F5001">
            <w:pPr>
              <w:spacing w:after="0" w:line="240" w:lineRule="auto"/>
              <w:rPr>
                <w:rFonts w:cstheme="minorHAnsi"/>
                <w:sz w:val="18"/>
                <w:szCs w:val="20"/>
              </w:rPr>
            </w:pPr>
          </w:p>
        </w:tc>
      </w:tr>
      <w:tr w:rsidR="00051F5C" w:rsidRPr="005B5A73" w14:paraId="72985D04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4B075017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Nauki, szkolnictwa wyższego, edukacji, oświaty i wychowania.</w:t>
            </w:r>
          </w:p>
        </w:tc>
      </w:tr>
      <w:tr w:rsidR="00051F5C" w:rsidRPr="005B5A73" w14:paraId="424A9FB1" w14:textId="77777777" w:rsidTr="009F5001">
        <w:tc>
          <w:tcPr>
            <w:tcW w:w="15715" w:type="dxa"/>
            <w:gridSpan w:val="10"/>
            <w:vAlign w:val="center"/>
          </w:tcPr>
          <w:tbl>
            <w:tblPr>
              <w:tblStyle w:val="Tabela-Siatka"/>
              <w:tblW w:w="15715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98"/>
              <w:gridCol w:w="2774"/>
              <w:gridCol w:w="776"/>
              <w:gridCol w:w="2410"/>
              <w:gridCol w:w="2835"/>
              <w:gridCol w:w="1314"/>
              <w:gridCol w:w="1379"/>
              <w:gridCol w:w="992"/>
              <w:gridCol w:w="1567"/>
              <w:gridCol w:w="970"/>
            </w:tblGrid>
            <w:tr w:rsidR="00051F5C" w:rsidRPr="005B5A73" w14:paraId="739C0DD2" w14:textId="77777777" w:rsidTr="009F5001">
              <w:trPr>
                <w:jc w:val="center"/>
              </w:trPr>
              <w:tc>
                <w:tcPr>
                  <w:tcW w:w="698" w:type="dxa"/>
                  <w:shd w:val="clear" w:color="auto" w:fill="FFFFFF" w:themeFill="background1"/>
                  <w:vAlign w:val="center"/>
                </w:tcPr>
                <w:p w14:paraId="5A355A69" w14:textId="77777777" w:rsidR="00051F5C" w:rsidRPr="005B5A73" w:rsidRDefault="00051F5C" w:rsidP="009F5001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17.1</w:t>
                  </w:r>
                </w:p>
              </w:tc>
              <w:tc>
                <w:tcPr>
                  <w:tcW w:w="2774" w:type="dxa"/>
                  <w:shd w:val="clear" w:color="auto" w:fill="FFFFFF" w:themeFill="background1"/>
                  <w:vAlign w:val="center"/>
                </w:tcPr>
                <w:p w14:paraId="4BDA6701" w14:textId="77777777" w:rsidR="00051F5C" w:rsidRPr="005B5A73" w:rsidRDefault="00051F5C" w:rsidP="009F5001">
                  <w:pPr>
                    <w:framePr w:hSpace="141" w:wrap="around" w:vAnchor="text" w:hAnchor="text" w:xAlign="center" w:y="1"/>
                    <w:suppressOverlap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Organizacja wydarzeń popularyzujących naukę</w:t>
                  </w:r>
                </w:p>
              </w:tc>
              <w:tc>
                <w:tcPr>
                  <w:tcW w:w="776" w:type="dxa"/>
                  <w:shd w:val="clear" w:color="auto" w:fill="FFFFFF" w:themeFill="background1"/>
                  <w:vAlign w:val="center"/>
                </w:tcPr>
                <w:p w14:paraId="14AE6AAE" w14:textId="77777777" w:rsidR="00051F5C" w:rsidRPr="005B5A73" w:rsidRDefault="00051F5C" w:rsidP="009F5001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pkt 19</w:t>
                  </w:r>
                </w:p>
              </w:tc>
              <w:tc>
                <w:tcPr>
                  <w:tcW w:w="2410" w:type="dxa"/>
                  <w:shd w:val="clear" w:color="auto" w:fill="FFFFFF" w:themeFill="background1"/>
                  <w:vAlign w:val="center"/>
                </w:tcPr>
                <w:p w14:paraId="023F5C79" w14:textId="77777777" w:rsidR="00051F5C" w:rsidRPr="005B5A73" w:rsidRDefault="00051F5C" w:rsidP="009F5001">
                  <w:pPr>
                    <w:framePr w:hSpace="141" w:wrap="around" w:vAnchor="text" w:hAnchor="text" w:xAlign="center" w:y="1"/>
                    <w:suppressOverlap/>
                    <w:rPr>
                      <w:rFonts w:cstheme="minorHAnsi"/>
                      <w:sz w:val="18"/>
                      <w:szCs w:val="20"/>
                    </w:rPr>
                  </w:pPr>
                  <w:r w:rsidRPr="005B5A73">
                    <w:rPr>
                      <w:rFonts w:cstheme="minorHAnsi"/>
                      <w:sz w:val="18"/>
                      <w:szCs w:val="20"/>
                    </w:rPr>
                    <w:t>Ogłoszenie otwartego k</w:t>
                  </w:r>
                  <w:r>
                    <w:rPr>
                      <w:rFonts w:cstheme="minorHAnsi"/>
                      <w:sz w:val="18"/>
                      <w:szCs w:val="20"/>
                    </w:rPr>
                    <w:t>onkursu</w:t>
                  </w:r>
                </w:p>
              </w:tc>
              <w:tc>
                <w:tcPr>
                  <w:tcW w:w="2835" w:type="dxa"/>
                  <w:shd w:val="clear" w:color="auto" w:fill="FFFFFF" w:themeFill="background1"/>
                  <w:vAlign w:val="center"/>
                </w:tcPr>
                <w:p w14:paraId="53CB3777" w14:textId="77777777" w:rsidR="00051F5C" w:rsidRPr="005B5A73" w:rsidRDefault="00051F5C" w:rsidP="009F5001">
                  <w:pPr>
                    <w:framePr w:hSpace="141" w:wrap="around" w:vAnchor="text" w:hAnchor="text" w:xAlign="center" w:y="1"/>
                    <w:suppressOverlap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Udzielanie patronatów, promocja na stronach internetowych</w:t>
                  </w:r>
                </w:p>
              </w:tc>
              <w:tc>
                <w:tcPr>
                  <w:tcW w:w="1314" w:type="dxa"/>
                  <w:shd w:val="clear" w:color="auto" w:fill="FFFFFF" w:themeFill="background1"/>
                  <w:vAlign w:val="center"/>
                </w:tcPr>
                <w:p w14:paraId="361BC233" w14:textId="0F54A60E" w:rsidR="00051F5C" w:rsidRPr="005B5A73" w:rsidRDefault="000D76BC" w:rsidP="009F5001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50 000,00 zł</w:t>
                  </w:r>
                </w:p>
              </w:tc>
              <w:tc>
                <w:tcPr>
                  <w:tcW w:w="1379" w:type="dxa"/>
                  <w:shd w:val="clear" w:color="auto" w:fill="FFFFFF" w:themeFill="background1"/>
                  <w:vAlign w:val="center"/>
                </w:tcPr>
                <w:p w14:paraId="61F5F392" w14:textId="2E2DD514" w:rsidR="00051F5C" w:rsidRPr="005B5A73" w:rsidRDefault="000D76BC" w:rsidP="009F5001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55 000,00 zł</w:t>
                  </w: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14:paraId="338E0819" w14:textId="03E0D24F" w:rsidR="00051F5C" w:rsidRPr="005B5A73" w:rsidRDefault="00DA6B60" w:rsidP="009F5001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I kwartał 2023</w:t>
                  </w:r>
                </w:p>
              </w:tc>
              <w:tc>
                <w:tcPr>
                  <w:tcW w:w="1567" w:type="dxa"/>
                  <w:shd w:val="clear" w:color="auto" w:fill="FFFFFF" w:themeFill="background1"/>
                  <w:vAlign w:val="center"/>
                </w:tcPr>
                <w:p w14:paraId="6AD97BAC" w14:textId="77777777" w:rsidR="00051F5C" w:rsidRPr="005B5A73" w:rsidRDefault="00051F5C" w:rsidP="009F5001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 xml:space="preserve">Departament Edukacji, Nauki </w:t>
                  </w:r>
                  <w:r>
                    <w:rPr>
                      <w:rFonts w:cstheme="minorHAnsi"/>
                      <w:sz w:val="18"/>
                      <w:szCs w:val="20"/>
                    </w:rPr>
                    <w:br/>
                    <w:t>i Sportu</w:t>
                  </w:r>
                </w:p>
              </w:tc>
              <w:tc>
                <w:tcPr>
                  <w:tcW w:w="970" w:type="dxa"/>
                  <w:shd w:val="clear" w:color="auto" w:fill="FFFFFF" w:themeFill="background1"/>
                  <w:vAlign w:val="center"/>
                </w:tcPr>
                <w:p w14:paraId="346A7876" w14:textId="77777777" w:rsidR="00051F5C" w:rsidRPr="005B5A73" w:rsidRDefault="00051F5C" w:rsidP="009F5001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pkt 1,2,3,5,7,1</w:t>
                  </w:r>
                  <w:r w:rsidRPr="005B5A73">
                    <w:rPr>
                      <w:rFonts w:cstheme="minorHAnsi"/>
                      <w:sz w:val="18"/>
                      <w:szCs w:val="20"/>
                    </w:rPr>
                    <w:t>0,11</w:t>
                  </w:r>
                  <w:r>
                    <w:rPr>
                      <w:rFonts w:cstheme="minorHAnsi"/>
                      <w:sz w:val="18"/>
                      <w:szCs w:val="20"/>
                    </w:rPr>
                    <w:t>,</w:t>
                  </w:r>
                  <w:r>
                    <w:rPr>
                      <w:rFonts w:cstheme="minorHAnsi"/>
                      <w:sz w:val="18"/>
                      <w:szCs w:val="20"/>
                    </w:rPr>
                    <w:br/>
                    <w:t>12</w:t>
                  </w:r>
                </w:p>
              </w:tc>
            </w:tr>
          </w:tbl>
          <w:p w14:paraId="44CB3204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051F5C" w:rsidRPr="005B5A73" w14:paraId="134CA844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43DD13C8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dzieci i młodzieży, w tym wypoczynku dzieci i młodzieży.</w:t>
            </w:r>
          </w:p>
        </w:tc>
      </w:tr>
      <w:tr w:rsidR="00051F5C" w:rsidRPr="005B5A73" w14:paraId="6F82D1BC" w14:textId="77777777" w:rsidTr="009F5001">
        <w:tc>
          <w:tcPr>
            <w:tcW w:w="15715" w:type="dxa"/>
            <w:gridSpan w:val="10"/>
            <w:vAlign w:val="center"/>
          </w:tcPr>
          <w:p w14:paraId="7EDFEC8D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051F5C" w:rsidRPr="005B5A73" w14:paraId="237B3976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08B50486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Kultury, sztuki, ochrony dóbr kultury i dziedzictwa narodowego.</w:t>
            </w:r>
          </w:p>
        </w:tc>
      </w:tr>
      <w:tr w:rsidR="00051F5C" w:rsidRPr="005B5A73" w14:paraId="7E97525C" w14:textId="77777777" w:rsidTr="009F5001">
        <w:tc>
          <w:tcPr>
            <w:tcW w:w="698" w:type="dxa"/>
            <w:shd w:val="clear" w:color="auto" w:fill="FFFFFF" w:themeFill="background1"/>
            <w:vAlign w:val="center"/>
          </w:tcPr>
          <w:p w14:paraId="495820DC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14:paraId="5D90555C" w14:textId="1E82C51F" w:rsidR="00051F5C" w:rsidRDefault="00DF4401" w:rsidP="00DF44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1. Wspieranie działań w zaspokajaniu potrzeb kulturalnych, poprawy wizerunku regionalnej działalności kulturalnej, w tym jakości, aktywności i poziomu uczestnictwa mieszkańców w upowszechnianiu tradycji narodowej, pielęgnowania polskości oraz rozwoju świadomości narodowej, kulturowej i obywatelskiej. </w:t>
            </w:r>
          </w:p>
          <w:p w14:paraId="54F16C37" w14:textId="6988C4FF" w:rsidR="00DF4401" w:rsidRPr="005B5A73" w:rsidRDefault="00DF4401" w:rsidP="00DF44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2. Dążenie do poprawy działań w zaspokajaniu społecznych </w:t>
            </w:r>
            <w:r w:rsidR="00CE162D">
              <w:rPr>
                <w:rFonts w:cstheme="minorHAnsi"/>
                <w:sz w:val="18"/>
                <w:szCs w:val="20"/>
              </w:rPr>
              <w:t>potrzeb kulturalnych, w tym aktywności mieszkańców na rzecz mniejszości narodowych i etnicznych.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4CD16115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2,3,5,7, 12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7863A13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Otwarte konkursy ofert na realizację zadań publicznych Województwa Podkarpackiego w dziedzinie kultury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136E9D68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Szkolenie, bieżące konsultacje merytoryczne, monitoring, promocja na stronie www.kultura.wrotapodkarpackie.pl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15996298" w14:textId="5DAE2993" w:rsidR="00051F5C" w:rsidRPr="005B5A73" w:rsidRDefault="00DF4401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580 000,00 zł</w:t>
            </w: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38682375" w14:textId="0196AD60" w:rsidR="00051F5C" w:rsidRPr="005B5A73" w:rsidRDefault="00DF4401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770 000,00 zł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E2508DD" w14:textId="714C671A" w:rsidR="00051F5C" w:rsidRPr="005B5A73" w:rsidRDefault="00DF4401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Grudzień 2022 r. 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DD1B318" w14:textId="77777777" w:rsidR="00051F5C" w:rsidRPr="005B5A73" w:rsidRDefault="00051F5C" w:rsidP="009F5001">
            <w:pPr>
              <w:ind w:right="-69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Departament Kultury i Ochrony Dziedzictwa Narodowego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14:paraId="30D06B06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</w:p>
          <w:p w14:paraId="46A68DB6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1,3,4,5,7.</w:t>
            </w:r>
          </w:p>
        </w:tc>
      </w:tr>
      <w:tr w:rsidR="00051F5C" w:rsidRPr="005B5A73" w14:paraId="36ECE002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0E3F8C0F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Wspierania i upowszechniania kultury fizycznej.</w:t>
            </w:r>
          </w:p>
        </w:tc>
      </w:tr>
      <w:tr w:rsidR="00051F5C" w:rsidRPr="005B5A73" w14:paraId="609CED52" w14:textId="77777777" w:rsidTr="009F5001">
        <w:trPr>
          <w:trHeight w:val="1828"/>
        </w:trPr>
        <w:tc>
          <w:tcPr>
            <w:tcW w:w="698" w:type="dxa"/>
            <w:vAlign w:val="center"/>
          </w:tcPr>
          <w:p w14:paraId="385A8E49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20.1.</w:t>
            </w:r>
          </w:p>
          <w:p w14:paraId="05114D08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74" w:type="dxa"/>
            <w:vAlign w:val="center"/>
          </w:tcPr>
          <w:p w14:paraId="03C4DC77" w14:textId="77777777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Organizacja ogólnodostępnych imprez sportowych dla mieszkańców Województwa Podkarpackiego</w:t>
            </w:r>
          </w:p>
        </w:tc>
        <w:tc>
          <w:tcPr>
            <w:tcW w:w="776" w:type="dxa"/>
            <w:vAlign w:val="center"/>
          </w:tcPr>
          <w:p w14:paraId="324A6951" w14:textId="42F60314" w:rsidR="00051F5C" w:rsidRPr="005B5A73" w:rsidRDefault="00E406C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 13</w:t>
            </w:r>
          </w:p>
          <w:p w14:paraId="6BB72915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CAFF09B" w14:textId="77777777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Zlecanie realizacji zadań publicznych podmiotom Programu w trybie otwartych konkursów ofert na zasadach określonych w ustawie oraz Programie</w:t>
            </w:r>
          </w:p>
        </w:tc>
        <w:tc>
          <w:tcPr>
            <w:tcW w:w="2693" w:type="dxa"/>
            <w:vAlign w:val="center"/>
          </w:tcPr>
          <w:p w14:paraId="34AE4C64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</w:t>
            </w:r>
          </w:p>
        </w:tc>
        <w:tc>
          <w:tcPr>
            <w:tcW w:w="1456" w:type="dxa"/>
            <w:vAlign w:val="center"/>
          </w:tcPr>
          <w:p w14:paraId="1DB56954" w14:textId="4A4C46F5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6B4AFCBE" w14:textId="2D2B5E1D" w:rsidR="00E07434" w:rsidRDefault="00E0743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231 793,00</w:t>
            </w:r>
          </w:p>
          <w:p w14:paraId="53967C8D" w14:textId="43E29258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379" w:type="dxa"/>
            <w:vAlign w:val="center"/>
          </w:tcPr>
          <w:p w14:paraId="4F352089" w14:textId="73C639A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169EA193" w14:textId="10FF9162" w:rsidR="00E07434" w:rsidRDefault="00E0743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200 000,00</w:t>
            </w:r>
          </w:p>
          <w:p w14:paraId="442E1683" w14:textId="661524C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228B43" w14:textId="377907C3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392B8F4B" w14:textId="3F23E5CF" w:rsidR="00E07434" w:rsidRDefault="00E0743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Grudzień 2022/ Styczeń 2023</w:t>
            </w:r>
          </w:p>
          <w:p w14:paraId="434563DA" w14:textId="5430D08A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8148C38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>
              <w:rPr>
                <w:rFonts w:cstheme="minorHAnsi"/>
                <w:sz w:val="18"/>
                <w:szCs w:val="20"/>
              </w:rPr>
              <w:t>artament</w:t>
            </w:r>
            <w:r w:rsidRPr="005B5A73">
              <w:rPr>
                <w:rFonts w:cstheme="minorHAnsi"/>
                <w:sz w:val="18"/>
                <w:szCs w:val="20"/>
              </w:rPr>
              <w:t xml:space="preserve"> Edukacji, Nauki </w:t>
            </w:r>
            <w:r>
              <w:rPr>
                <w:rFonts w:cstheme="minorHAnsi"/>
                <w:sz w:val="18"/>
                <w:szCs w:val="20"/>
              </w:rPr>
              <w:t xml:space="preserve">  </w:t>
            </w:r>
            <w:r w:rsidRPr="005B5A73">
              <w:rPr>
                <w:rFonts w:cstheme="minorHAnsi"/>
                <w:sz w:val="18"/>
                <w:szCs w:val="20"/>
              </w:rPr>
              <w:t>i Sportu</w:t>
            </w:r>
          </w:p>
        </w:tc>
        <w:tc>
          <w:tcPr>
            <w:tcW w:w="978" w:type="dxa"/>
            <w:vAlign w:val="center"/>
          </w:tcPr>
          <w:p w14:paraId="27541B02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pkt </w:t>
            </w:r>
            <w:r>
              <w:rPr>
                <w:rFonts w:cstheme="minorHAnsi"/>
                <w:sz w:val="18"/>
                <w:szCs w:val="20"/>
              </w:rPr>
              <w:t>1,3,5,8,11</w:t>
            </w:r>
          </w:p>
        </w:tc>
      </w:tr>
      <w:tr w:rsidR="00051F5C" w:rsidRPr="005B5A73" w14:paraId="5F924CFC" w14:textId="77777777" w:rsidTr="009F5001">
        <w:trPr>
          <w:trHeight w:val="1828"/>
        </w:trPr>
        <w:tc>
          <w:tcPr>
            <w:tcW w:w="698" w:type="dxa"/>
            <w:vAlign w:val="center"/>
          </w:tcPr>
          <w:p w14:paraId="7F495B92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20.2</w:t>
            </w:r>
          </w:p>
        </w:tc>
        <w:tc>
          <w:tcPr>
            <w:tcW w:w="2774" w:type="dxa"/>
            <w:vAlign w:val="center"/>
          </w:tcPr>
          <w:p w14:paraId="3C4AE8C0" w14:textId="77777777" w:rsidR="00051F5C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Realizacja programów mających na celu poprawę sprawności fizycznej dzieci i młodzieży szkolnej Województwa Podkarpackiego</w:t>
            </w:r>
          </w:p>
        </w:tc>
        <w:tc>
          <w:tcPr>
            <w:tcW w:w="776" w:type="dxa"/>
            <w:vAlign w:val="center"/>
          </w:tcPr>
          <w:p w14:paraId="20CFD934" w14:textId="38B60102" w:rsidR="00051F5C" w:rsidRDefault="00E406C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 13</w:t>
            </w:r>
          </w:p>
        </w:tc>
        <w:tc>
          <w:tcPr>
            <w:tcW w:w="2410" w:type="dxa"/>
            <w:vAlign w:val="center"/>
          </w:tcPr>
          <w:p w14:paraId="60CC765B" w14:textId="77777777" w:rsidR="00051F5C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Zlecanie realizacji zadań publicznych podmiotom Programu w trybie otwartych konkursów ofert na zasadach określonych w ustawie oraz Programie</w:t>
            </w:r>
          </w:p>
        </w:tc>
        <w:tc>
          <w:tcPr>
            <w:tcW w:w="2693" w:type="dxa"/>
            <w:vAlign w:val="center"/>
          </w:tcPr>
          <w:p w14:paraId="1EE5726D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----------------</w:t>
            </w:r>
          </w:p>
        </w:tc>
        <w:tc>
          <w:tcPr>
            <w:tcW w:w="1456" w:type="dxa"/>
            <w:vAlign w:val="center"/>
          </w:tcPr>
          <w:p w14:paraId="6363929E" w14:textId="22335841" w:rsidR="00051F5C" w:rsidRDefault="00E0743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615 328,00</w:t>
            </w:r>
          </w:p>
        </w:tc>
        <w:tc>
          <w:tcPr>
            <w:tcW w:w="1379" w:type="dxa"/>
            <w:vAlign w:val="center"/>
          </w:tcPr>
          <w:p w14:paraId="7DFC9B20" w14:textId="67377D83" w:rsidR="00051F5C" w:rsidRDefault="00E0743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780 000,00</w:t>
            </w:r>
          </w:p>
        </w:tc>
        <w:tc>
          <w:tcPr>
            <w:tcW w:w="1134" w:type="dxa"/>
            <w:vAlign w:val="center"/>
          </w:tcPr>
          <w:p w14:paraId="5ED811C2" w14:textId="170F415C" w:rsidR="00051F5C" w:rsidRDefault="00E0743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Maj 2023</w:t>
            </w:r>
          </w:p>
        </w:tc>
        <w:tc>
          <w:tcPr>
            <w:tcW w:w="1417" w:type="dxa"/>
            <w:vAlign w:val="center"/>
          </w:tcPr>
          <w:p w14:paraId="222E387D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>
              <w:rPr>
                <w:rFonts w:cstheme="minorHAnsi"/>
                <w:sz w:val="18"/>
                <w:szCs w:val="20"/>
              </w:rPr>
              <w:t>artament</w:t>
            </w:r>
            <w:r w:rsidRPr="005B5A73">
              <w:rPr>
                <w:rFonts w:cstheme="minorHAnsi"/>
                <w:sz w:val="18"/>
                <w:szCs w:val="20"/>
              </w:rPr>
              <w:t xml:space="preserve"> Edukacji, Nauki </w:t>
            </w:r>
            <w:r>
              <w:rPr>
                <w:rFonts w:cstheme="minorHAnsi"/>
                <w:sz w:val="18"/>
                <w:szCs w:val="20"/>
              </w:rPr>
              <w:t xml:space="preserve">  </w:t>
            </w:r>
            <w:r w:rsidRPr="005B5A73">
              <w:rPr>
                <w:rFonts w:cstheme="minorHAnsi"/>
                <w:sz w:val="18"/>
                <w:szCs w:val="20"/>
              </w:rPr>
              <w:t>i Sportu</w:t>
            </w:r>
          </w:p>
        </w:tc>
        <w:tc>
          <w:tcPr>
            <w:tcW w:w="978" w:type="dxa"/>
            <w:vAlign w:val="center"/>
          </w:tcPr>
          <w:p w14:paraId="6239D44C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pkt </w:t>
            </w:r>
            <w:r>
              <w:rPr>
                <w:rFonts w:cstheme="minorHAnsi"/>
                <w:sz w:val="18"/>
                <w:szCs w:val="20"/>
              </w:rPr>
              <w:t>1,3,5,8,11</w:t>
            </w:r>
          </w:p>
        </w:tc>
      </w:tr>
      <w:tr w:rsidR="00051F5C" w:rsidRPr="005B5A73" w14:paraId="3E42E433" w14:textId="77777777" w:rsidTr="009F5001">
        <w:trPr>
          <w:trHeight w:val="1828"/>
        </w:trPr>
        <w:tc>
          <w:tcPr>
            <w:tcW w:w="698" w:type="dxa"/>
            <w:vAlign w:val="center"/>
          </w:tcPr>
          <w:p w14:paraId="0AA05689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20.3</w:t>
            </w:r>
          </w:p>
        </w:tc>
        <w:tc>
          <w:tcPr>
            <w:tcW w:w="2774" w:type="dxa"/>
            <w:vAlign w:val="center"/>
          </w:tcPr>
          <w:p w14:paraId="44248A54" w14:textId="77777777" w:rsidR="00051F5C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Organizacja współzawodnictwa sportowego dzieci i młodzieży szkolnej i akademickiej (rok szkolny i akademicki 2022/2023)</w:t>
            </w:r>
          </w:p>
        </w:tc>
        <w:tc>
          <w:tcPr>
            <w:tcW w:w="776" w:type="dxa"/>
            <w:vAlign w:val="center"/>
          </w:tcPr>
          <w:p w14:paraId="48DB9A12" w14:textId="08679562" w:rsidR="00051F5C" w:rsidRDefault="00E406C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 13</w:t>
            </w:r>
          </w:p>
        </w:tc>
        <w:tc>
          <w:tcPr>
            <w:tcW w:w="2410" w:type="dxa"/>
            <w:vAlign w:val="center"/>
          </w:tcPr>
          <w:p w14:paraId="2BB29169" w14:textId="77777777" w:rsidR="00051F5C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Zlecanie realizacji zadań publicznych podmiotom Programu w trybie otwartych konkursów ofert na zasadach określonych w ustawie oraz Programie</w:t>
            </w:r>
          </w:p>
        </w:tc>
        <w:tc>
          <w:tcPr>
            <w:tcW w:w="2693" w:type="dxa"/>
            <w:vAlign w:val="center"/>
          </w:tcPr>
          <w:p w14:paraId="7C81400F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</w:t>
            </w:r>
          </w:p>
        </w:tc>
        <w:tc>
          <w:tcPr>
            <w:tcW w:w="1456" w:type="dxa"/>
            <w:vAlign w:val="center"/>
          </w:tcPr>
          <w:p w14:paraId="05837444" w14:textId="6489246F" w:rsidR="00051F5C" w:rsidRDefault="00E0743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145 000,00</w:t>
            </w:r>
          </w:p>
        </w:tc>
        <w:tc>
          <w:tcPr>
            <w:tcW w:w="1379" w:type="dxa"/>
            <w:vAlign w:val="center"/>
          </w:tcPr>
          <w:p w14:paraId="1F100F13" w14:textId="7819991E" w:rsidR="00051F5C" w:rsidRDefault="00E0743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360 000,00</w:t>
            </w:r>
          </w:p>
        </w:tc>
        <w:tc>
          <w:tcPr>
            <w:tcW w:w="1134" w:type="dxa"/>
            <w:vAlign w:val="center"/>
          </w:tcPr>
          <w:p w14:paraId="461F127C" w14:textId="5922609E" w:rsidR="00051F5C" w:rsidRDefault="00E0743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Maj 2023</w:t>
            </w:r>
          </w:p>
        </w:tc>
        <w:tc>
          <w:tcPr>
            <w:tcW w:w="1417" w:type="dxa"/>
            <w:vAlign w:val="center"/>
          </w:tcPr>
          <w:p w14:paraId="3114FCEF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>
              <w:rPr>
                <w:rFonts w:cstheme="minorHAnsi"/>
                <w:sz w:val="18"/>
                <w:szCs w:val="20"/>
              </w:rPr>
              <w:t>artament</w:t>
            </w:r>
            <w:r w:rsidRPr="005B5A73">
              <w:rPr>
                <w:rFonts w:cstheme="minorHAnsi"/>
                <w:sz w:val="18"/>
                <w:szCs w:val="20"/>
              </w:rPr>
              <w:t xml:space="preserve"> Edukacji, Nauki </w:t>
            </w:r>
            <w:r>
              <w:rPr>
                <w:rFonts w:cstheme="minorHAnsi"/>
                <w:sz w:val="18"/>
                <w:szCs w:val="20"/>
              </w:rPr>
              <w:t xml:space="preserve">  </w:t>
            </w:r>
            <w:r w:rsidRPr="005B5A73">
              <w:rPr>
                <w:rFonts w:cstheme="minorHAnsi"/>
                <w:sz w:val="18"/>
                <w:szCs w:val="20"/>
              </w:rPr>
              <w:t>i Sportu</w:t>
            </w:r>
          </w:p>
        </w:tc>
        <w:tc>
          <w:tcPr>
            <w:tcW w:w="978" w:type="dxa"/>
            <w:vAlign w:val="center"/>
          </w:tcPr>
          <w:p w14:paraId="0D382728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pkt </w:t>
            </w:r>
            <w:r>
              <w:rPr>
                <w:rFonts w:cstheme="minorHAnsi"/>
                <w:sz w:val="18"/>
                <w:szCs w:val="20"/>
              </w:rPr>
              <w:t>1,3,5,8,11</w:t>
            </w:r>
          </w:p>
        </w:tc>
      </w:tr>
      <w:tr w:rsidR="00051F5C" w:rsidRPr="005B5A73" w14:paraId="5E6442F2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27395AFC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Ekologii i ochrony zwierząt oraz ochrony dziedzictwa przyrodniczego.</w:t>
            </w:r>
          </w:p>
        </w:tc>
      </w:tr>
      <w:tr w:rsidR="00051F5C" w:rsidRPr="005B5A73" w14:paraId="3926FB26" w14:textId="77777777" w:rsidTr="009F5001">
        <w:tc>
          <w:tcPr>
            <w:tcW w:w="698" w:type="dxa"/>
            <w:vAlign w:val="center"/>
          </w:tcPr>
          <w:p w14:paraId="4769301B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21.1</w:t>
            </w:r>
          </w:p>
        </w:tc>
        <w:tc>
          <w:tcPr>
            <w:tcW w:w="2774" w:type="dxa"/>
            <w:vAlign w:val="center"/>
          </w:tcPr>
          <w:p w14:paraId="29674EC2" w14:textId="77777777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Edukacja ekologiczna </w:t>
            </w:r>
            <w:r>
              <w:rPr>
                <w:rFonts w:cstheme="minorHAnsi"/>
                <w:sz w:val="18"/>
                <w:szCs w:val="20"/>
              </w:rPr>
              <w:t>w zakresie ochrony powietrza</w:t>
            </w:r>
          </w:p>
        </w:tc>
        <w:tc>
          <w:tcPr>
            <w:tcW w:w="776" w:type="dxa"/>
            <w:vAlign w:val="center"/>
          </w:tcPr>
          <w:p w14:paraId="7B451EDF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2</w:t>
            </w:r>
          </w:p>
        </w:tc>
        <w:tc>
          <w:tcPr>
            <w:tcW w:w="2410" w:type="dxa"/>
            <w:vAlign w:val="center"/>
          </w:tcPr>
          <w:p w14:paraId="25BE4C45" w14:textId="77777777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Zlecenie zadania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w trybie pozakonkursowym na podstawie art. 19a ustawy</w:t>
            </w:r>
          </w:p>
        </w:tc>
        <w:tc>
          <w:tcPr>
            <w:tcW w:w="2693" w:type="dxa"/>
            <w:vAlign w:val="center"/>
          </w:tcPr>
          <w:p w14:paraId="1080C544" w14:textId="77777777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56" w:type="dxa"/>
            <w:vAlign w:val="center"/>
          </w:tcPr>
          <w:p w14:paraId="371C7F25" w14:textId="06A35C5C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379" w:type="dxa"/>
            <w:vAlign w:val="center"/>
          </w:tcPr>
          <w:p w14:paraId="5B46862E" w14:textId="441ADF88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B968773" w14:textId="55FE4164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8D72078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>
              <w:rPr>
                <w:rFonts w:cstheme="minorHAnsi"/>
                <w:sz w:val="18"/>
                <w:szCs w:val="20"/>
              </w:rPr>
              <w:t xml:space="preserve">artament </w:t>
            </w:r>
            <w:r w:rsidRPr="005B5A73">
              <w:rPr>
                <w:rFonts w:cstheme="minorHAnsi"/>
                <w:sz w:val="18"/>
                <w:szCs w:val="20"/>
              </w:rPr>
              <w:t>Ochrony  Środowiska</w:t>
            </w:r>
          </w:p>
        </w:tc>
        <w:tc>
          <w:tcPr>
            <w:tcW w:w="978" w:type="dxa"/>
            <w:vAlign w:val="center"/>
          </w:tcPr>
          <w:p w14:paraId="10055F55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Pr="005B5A73">
              <w:rPr>
                <w:rFonts w:cstheme="minorHAnsi"/>
                <w:sz w:val="18"/>
                <w:szCs w:val="20"/>
              </w:rPr>
              <w:t>kt 7</w:t>
            </w:r>
          </w:p>
        </w:tc>
      </w:tr>
      <w:tr w:rsidR="00051F5C" w:rsidRPr="005B5A73" w14:paraId="683F197F" w14:textId="77777777" w:rsidTr="009F5001">
        <w:tc>
          <w:tcPr>
            <w:tcW w:w="698" w:type="dxa"/>
            <w:vAlign w:val="center"/>
          </w:tcPr>
          <w:p w14:paraId="277DAE48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21.</w:t>
            </w:r>
            <w:r>
              <w:rPr>
                <w:rFonts w:cstheme="minorHAnsi"/>
                <w:sz w:val="18"/>
                <w:szCs w:val="20"/>
              </w:rPr>
              <w:t>2</w:t>
            </w:r>
          </w:p>
        </w:tc>
        <w:tc>
          <w:tcPr>
            <w:tcW w:w="2774" w:type="dxa"/>
            <w:vAlign w:val="center"/>
          </w:tcPr>
          <w:p w14:paraId="1B93D2F4" w14:textId="77777777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Konsultacje projektów aktów prawa miejscowego w obszarach pozostających we właściwości Departamentu Ochrony Środowiska</w:t>
            </w:r>
          </w:p>
        </w:tc>
        <w:tc>
          <w:tcPr>
            <w:tcW w:w="776" w:type="dxa"/>
            <w:vAlign w:val="center"/>
          </w:tcPr>
          <w:p w14:paraId="1110A978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</w:t>
            </w:r>
            <w:r>
              <w:rPr>
                <w:rFonts w:cstheme="minorHAnsi"/>
                <w:sz w:val="18"/>
                <w:szCs w:val="20"/>
              </w:rPr>
              <w:t>kt</w:t>
            </w:r>
            <w:r w:rsidRPr="005B5A73">
              <w:rPr>
                <w:rFonts w:cstheme="minorHAnsi"/>
                <w:sz w:val="18"/>
                <w:szCs w:val="20"/>
              </w:rPr>
              <w:t xml:space="preserve"> </w:t>
            </w:r>
            <w:r>
              <w:rPr>
                <w:rFonts w:cstheme="minorHAnsi"/>
                <w:sz w:val="18"/>
                <w:szCs w:val="20"/>
              </w:rPr>
              <w:t>2</w:t>
            </w:r>
          </w:p>
        </w:tc>
        <w:tc>
          <w:tcPr>
            <w:tcW w:w="2410" w:type="dxa"/>
            <w:vAlign w:val="center"/>
          </w:tcPr>
          <w:p w14:paraId="4742175E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2693" w:type="dxa"/>
            <w:vAlign w:val="center"/>
          </w:tcPr>
          <w:p w14:paraId="4D874285" w14:textId="77777777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Konsultacja projektów aktów prawa miejscowego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w dziedzinach dotyczących działalności statutowej podmiotów Programu</w:t>
            </w:r>
          </w:p>
        </w:tc>
        <w:tc>
          <w:tcPr>
            <w:tcW w:w="1456" w:type="dxa"/>
            <w:vAlign w:val="center"/>
          </w:tcPr>
          <w:p w14:paraId="590FCC32" w14:textId="161F8321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379" w:type="dxa"/>
            <w:vAlign w:val="center"/>
          </w:tcPr>
          <w:p w14:paraId="4E1978DF" w14:textId="51F64EBF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23EF3A1" w14:textId="7137D358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415418E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>
              <w:rPr>
                <w:rFonts w:cstheme="minorHAnsi"/>
                <w:sz w:val="18"/>
                <w:szCs w:val="20"/>
              </w:rPr>
              <w:t xml:space="preserve">artament </w:t>
            </w:r>
            <w:r w:rsidRPr="005B5A73">
              <w:rPr>
                <w:rFonts w:cstheme="minorHAnsi"/>
                <w:sz w:val="18"/>
                <w:szCs w:val="20"/>
              </w:rPr>
              <w:t>Ochrony Środowiska</w:t>
            </w:r>
          </w:p>
        </w:tc>
        <w:tc>
          <w:tcPr>
            <w:tcW w:w="978" w:type="dxa"/>
            <w:vAlign w:val="center"/>
          </w:tcPr>
          <w:p w14:paraId="3E80A4CD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Pr="005B5A73">
              <w:rPr>
                <w:rFonts w:cstheme="minorHAnsi"/>
                <w:sz w:val="18"/>
                <w:szCs w:val="20"/>
              </w:rPr>
              <w:t>kt 1</w:t>
            </w:r>
            <w:r>
              <w:rPr>
                <w:rFonts w:cstheme="minorHAnsi"/>
                <w:sz w:val="18"/>
                <w:szCs w:val="20"/>
              </w:rPr>
              <w:t>6</w:t>
            </w:r>
          </w:p>
        </w:tc>
      </w:tr>
      <w:tr w:rsidR="00051F5C" w:rsidRPr="005B5A73" w14:paraId="49AE52AA" w14:textId="77777777" w:rsidTr="009F5001">
        <w:tc>
          <w:tcPr>
            <w:tcW w:w="698" w:type="dxa"/>
            <w:vAlign w:val="center"/>
          </w:tcPr>
          <w:p w14:paraId="57C212D9" w14:textId="77777777" w:rsidR="00051F5C" w:rsidRPr="005B5A73" w:rsidRDefault="00051F5C" w:rsidP="009F5001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21.</w:t>
            </w:r>
            <w:r>
              <w:rPr>
                <w:rFonts w:cstheme="minorHAnsi"/>
                <w:sz w:val="18"/>
                <w:szCs w:val="20"/>
              </w:rPr>
              <w:t>3</w:t>
            </w:r>
          </w:p>
        </w:tc>
        <w:tc>
          <w:tcPr>
            <w:tcW w:w="2774" w:type="dxa"/>
            <w:vAlign w:val="center"/>
          </w:tcPr>
          <w:p w14:paraId="4B59F662" w14:textId="77777777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Edukacja ekologiczna dotycząca ochrony walorów krajobrazowych województwa podkarpackiego, w szczególności obszarów chronionego krajobrazu</w:t>
            </w:r>
          </w:p>
        </w:tc>
        <w:tc>
          <w:tcPr>
            <w:tcW w:w="776" w:type="dxa"/>
            <w:vAlign w:val="center"/>
          </w:tcPr>
          <w:p w14:paraId="554DE87D" w14:textId="77777777" w:rsidR="00051F5C" w:rsidRPr="005B5A73" w:rsidRDefault="00051F5C" w:rsidP="009F5001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</w:t>
            </w:r>
            <w:r>
              <w:rPr>
                <w:rFonts w:cstheme="minorHAnsi"/>
                <w:sz w:val="18"/>
                <w:szCs w:val="20"/>
              </w:rPr>
              <w:t>2</w:t>
            </w:r>
          </w:p>
        </w:tc>
        <w:tc>
          <w:tcPr>
            <w:tcW w:w="2410" w:type="dxa"/>
            <w:vAlign w:val="center"/>
          </w:tcPr>
          <w:p w14:paraId="28DCE9EA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Zlecenie zadania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w trybie pozakonkursowym na podstawie art. 19a ustawy</w:t>
            </w:r>
          </w:p>
        </w:tc>
        <w:tc>
          <w:tcPr>
            <w:tcW w:w="2693" w:type="dxa"/>
            <w:vAlign w:val="center"/>
          </w:tcPr>
          <w:p w14:paraId="3E067C11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56" w:type="dxa"/>
            <w:vAlign w:val="center"/>
          </w:tcPr>
          <w:p w14:paraId="19D26BA6" w14:textId="2C3B7CD8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379" w:type="dxa"/>
            <w:vAlign w:val="center"/>
          </w:tcPr>
          <w:p w14:paraId="3878801E" w14:textId="013126F1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1D7DD50" w14:textId="55AF8F11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151F471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Departame</w:t>
            </w:r>
            <w:r>
              <w:rPr>
                <w:rFonts w:cstheme="minorHAnsi"/>
                <w:sz w:val="18"/>
                <w:szCs w:val="20"/>
              </w:rPr>
              <w:t>nt Ochrony Środowiska</w:t>
            </w:r>
          </w:p>
        </w:tc>
        <w:tc>
          <w:tcPr>
            <w:tcW w:w="978" w:type="dxa"/>
            <w:vAlign w:val="center"/>
          </w:tcPr>
          <w:p w14:paraId="501B7D9A" w14:textId="5FCDF30C" w:rsidR="00051F5C" w:rsidRPr="005B5A73" w:rsidRDefault="003877E1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="00051F5C">
              <w:rPr>
                <w:rFonts w:cstheme="minorHAnsi"/>
                <w:sz w:val="18"/>
                <w:szCs w:val="20"/>
              </w:rPr>
              <w:t>7</w:t>
            </w:r>
          </w:p>
        </w:tc>
      </w:tr>
      <w:tr w:rsidR="00051F5C" w:rsidRPr="005B5A73" w14:paraId="07FABA8B" w14:textId="77777777" w:rsidTr="009F5001">
        <w:tc>
          <w:tcPr>
            <w:tcW w:w="698" w:type="dxa"/>
            <w:vAlign w:val="center"/>
          </w:tcPr>
          <w:p w14:paraId="3FA615CE" w14:textId="77777777" w:rsidR="00051F5C" w:rsidRDefault="00051F5C" w:rsidP="009F5001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</w:p>
          <w:p w14:paraId="619F55B4" w14:textId="77777777" w:rsidR="00051F5C" w:rsidRDefault="00051F5C" w:rsidP="009F5001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21.4</w:t>
            </w:r>
          </w:p>
          <w:p w14:paraId="38A7BA60" w14:textId="77777777" w:rsidR="00051F5C" w:rsidRPr="005B5A73" w:rsidRDefault="00051F5C" w:rsidP="009F5001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74" w:type="dxa"/>
            <w:vAlign w:val="center"/>
          </w:tcPr>
          <w:p w14:paraId="15A5C281" w14:textId="77777777" w:rsidR="00051F5C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Wspieranie inicjatyw mających na celu utrzymanie bioróżnorodności terenów cennych przyrodniczo w oparciu o ekstensywną gospodarkę zwierzęcą i owadopylność</w:t>
            </w:r>
          </w:p>
        </w:tc>
        <w:tc>
          <w:tcPr>
            <w:tcW w:w="776" w:type="dxa"/>
            <w:vAlign w:val="center"/>
          </w:tcPr>
          <w:p w14:paraId="1323893C" w14:textId="13237824" w:rsidR="00051F5C" w:rsidRDefault="00E406C4" w:rsidP="009F5001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="00051F5C">
              <w:rPr>
                <w:rFonts w:cstheme="minorHAnsi"/>
                <w:sz w:val="18"/>
                <w:szCs w:val="20"/>
              </w:rPr>
              <w:t>13</w:t>
            </w:r>
          </w:p>
        </w:tc>
        <w:tc>
          <w:tcPr>
            <w:tcW w:w="2410" w:type="dxa"/>
            <w:vAlign w:val="center"/>
          </w:tcPr>
          <w:p w14:paraId="55548961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Otwarty konkurs ofert</w:t>
            </w:r>
          </w:p>
        </w:tc>
        <w:tc>
          <w:tcPr>
            <w:tcW w:w="2693" w:type="dxa"/>
            <w:vAlign w:val="center"/>
          </w:tcPr>
          <w:p w14:paraId="27272C20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56" w:type="dxa"/>
            <w:vAlign w:val="center"/>
          </w:tcPr>
          <w:p w14:paraId="24D491F5" w14:textId="4B105CC3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379" w:type="dxa"/>
            <w:vAlign w:val="center"/>
          </w:tcPr>
          <w:p w14:paraId="09F01EAD" w14:textId="4DC3851F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BD58EF0" w14:textId="60D6DFC2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AD980F4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Rolnictwa, Geodezji i Gospodarki Mieniem</w:t>
            </w:r>
          </w:p>
        </w:tc>
        <w:tc>
          <w:tcPr>
            <w:tcW w:w="978" w:type="dxa"/>
            <w:vAlign w:val="center"/>
          </w:tcPr>
          <w:p w14:paraId="7534DC77" w14:textId="772D2082" w:rsidR="00051F5C" w:rsidRDefault="003877E1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 3,5,7</w:t>
            </w:r>
          </w:p>
        </w:tc>
      </w:tr>
      <w:tr w:rsidR="00051F5C" w:rsidRPr="005B5A73" w14:paraId="160B31F5" w14:textId="77777777" w:rsidTr="009F5001">
        <w:trPr>
          <w:trHeight w:val="149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38D31CF8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Turystyka i krajoznawstwo</w:t>
            </w:r>
          </w:p>
        </w:tc>
      </w:tr>
      <w:tr w:rsidR="00051F5C" w:rsidRPr="005B5A73" w14:paraId="3EA3F52C" w14:textId="77777777" w:rsidTr="009F5001">
        <w:tc>
          <w:tcPr>
            <w:tcW w:w="698" w:type="dxa"/>
            <w:vAlign w:val="center"/>
          </w:tcPr>
          <w:p w14:paraId="46885201" w14:textId="77777777" w:rsidR="00051F5C" w:rsidRPr="005B5A73" w:rsidRDefault="00051F5C" w:rsidP="009F5001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22.1</w:t>
            </w:r>
          </w:p>
        </w:tc>
        <w:tc>
          <w:tcPr>
            <w:tcW w:w="2774" w:type="dxa"/>
            <w:vAlign w:val="center"/>
          </w:tcPr>
          <w:p w14:paraId="76BECD92" w14:textId="77777777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Zadania związane z rozwojem i promocją turystyki w zakresie wynikającym z zapisów „Strategii rozwoju i komunikacji marketingowej turystyki województwa podkarpackiego na lata 2020-2025”</w:t>
            </w:r>
          </w:p>
        </w:tc>
        <w:tc>
          <w:tcPr>
            <w:tcW w:w="776" w:type="dxa"/>
            <w:vAlign w:val="center"/>
          </w:tcPr>
          <w:p w14:paraId="10E158BF" w14:textId="4EBEEDD2" w:rsidR="00051F5C" w:rsidRPr="005B5A73" w:rsidRDefault="00E406C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="00051F5C">
              <w:rPr>
                <w:rFonts w:cstheme="minorHAnsi"/>
                <w:sz w:val="18"/>
                <w:szCs w:val="20"/>
              </w:rPr>
              <w:t>18</w:t>
            </w:r>
          </w:p>
          <w:p w14:paraId="301650DC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328C79C" w14:textId="77777777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693" w:type="dxa"/>
            <w:vAlign w:val="center"/>
          </w:tcPr>
          <w:p w14:paraId="2E7E94A6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</w:t>
            </w:r>
          </w:p>
        </w:tc>
        <w:tc>
          <w:tcPr>
            <w:tcW w:w="1456" w:type="dxa"/>
            <w:vAlign w:val="center"/>
          </w:tcPr>
          <w:p w14:paraId="49196A23" w14:textId="685050EB" w:rsidR="00051F5C" w:rsidRPr="005B5A73" w:rsidRDefault="00123872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1 415 713,10 zł</w:t>
            </w:r>
          </w:p>
        </w:tc>
        <w:tc>
          <w:tcPr>
            <w:tcW w:w="1379" w:type="dxa"/>
            <w:vAlign w:val="center"/>
          </w:tcPr>
          <w:p w14:paraId="6F09A5A4" w14:textId="1806566F" w:rsidR="00051F5C" w:rsidRPr="005B5A73" w:rsidRDefault="00123872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1 568 600,00 zł</w:t>
            </w:r>
          </w:p>
        </w:tc>
        <w:tc>
          <w:tcPr>
            <w:tcW w:w="1134" w:type="dxa"/>
            <w:vAlign w:val="center"/>
          </w:tcPr>
          <w:p w14:paraId="6024781E" w14:textId="771E383C" w:rsidR="00051F5C" w:rsidRPr="005B5A73" w:rsidRDefault="00E0743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 kwartał 2023</w:t>
            </w:r>
          </w:p>
        </w:tc>
        <w:tc>
          <w:tcPr>
            <w:tcW w:w="1417" w:type="dxa"/>
            <w:vAlign w:val="center"/>
          </w:tcPr>
          <w:p w14:paraId="7220F455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>
              <w:rPr>
                <w:rFonts w:cstheme="minorHAnsi"/>
                <w:sz w:val="18"/>
                <w:szCs w:val="20"/>
              </w:rPr>
              <w:t>artament</w:t>
            </w:r>
            <w:r w:rsidRPr="005B5A73">
              <w:rPr>
                <w:rFonts w:cstheme="minorHAnsi"/>
                <w:sz w:val="18"/>
                <w:szCs w:val="20"/>
              </w:rPr>
              <w:t xml:space="preserve"> Promocji</w:t>
            </w:r>
            <w:r>
              <w:rPr>
                <w:rFonts w:cstheme="minorHAnsi"/>
                <w:sz w:val="18"/>
                <w:szCs w:val="20"/>
              </w:rPr>
              <w:t>, Turystyki</w:t>
            </w:r>
            <w:r w:rsidRPr="005B5A73">
              <w:rPr>
                <w:rFonts w:cstheme="minorHAnsi"/>
                <w:sz w:val="18"/>
                <w:szCs w:val="20"/>
              </w:rPr>
              <w:t xml:space="preserve"> </w:t>
            </w:r>
            <w:r>
              <w:rPr>
                <w:rFonts w:cstheme="minorHAnsi"/>
                <w:sz w:val="18"/>
                <w:szCs w:val="20"/>
              </w:rPr>
              <w:br/>
            </w:r>
            <w:r w:rsidRPr="005B5A73">
              <w:rPr>
                <w:rFonts w:cstheme="minorHAnsi"/>
                <w:sz w:val="18"/>
                <w:szCs w:val="20"/>
              </w:rPr>
              <w:t>i Współpracy Gospodarczej</w:t>
            </w:r>
          </w:p>
        </w:tc>
        <w:tc>
          <w:tcPr>
            <w:tcW w:w="978" w:type="dxa"/>
            <w:vAlign w:val="center"/>
          </w:tcPr>
          <w:p w14:paraId="754A4E1F" w14:textId="455A88AC" w:rsidR="00051F5C" w:rsidRPr="005B5A73" w:rsidRDefault="003877E1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 1,3,5,10</w:t>
            </w:r>
          </w:p>
        </w:tc>
      </w:tr>
      <w:tr w:rsidR="00051F5C" w:rsidRPr="005B5A73" w14:paraId="56ECF95C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330160D7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Porządku i bezpieczeństwa publicznego.</w:t>
            </w:r>
          </w:p>
        </w:tc>
      </w:tr>
      <w:tr w:rsidR="00051F5C" w:rsidRPr="005B5A73" w14:paraId="6747210E" w14:textId="77777777" w:rsidTr="009F5001">
        <w:tc>
          <w:tcPr>
            <w:tcW w:w="15715" w:type="dxa"/>
            <w:gridSpan w:val="10"/>
            <w:vAlign w:val="center"/>
          </w:tcPr>
          <w:p w14:paraId="5C2735C8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</w:t>
            </w:r>
          </w:p>
        </w:tc>
      </w:tr>
      <w:tr w:rsidR="00051F5C" w:rsidRPr="005B5A73" w14:paraId="64917CCC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2ECC0967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Obronności państwa i działalności sił zbrojnych rzeczypospolitej polskiej.</w:t>
            </w:r>
          </w:p>
        </w:tc>
      </w:tr>
      <w:tr w:rsidR="00051F5C" w:rsidRPr="005B5A73" w14:paraId="514B982B" w14:textId="77777777" w:rsidTr="009F5001">
        <w:tc>
          <w:tcPr>
            <w:tcW w:w="15715" w:type="dxa"/>
            <w:gridSpan w:val="10"/>
            <w:vAlign w:val="center"/>
          </w:tcPr>
          <w:p w14:paraId="3C6D89C8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</w:t>
            </w:r>
          </w:p>
        </w:tc>
      </w:tr>
      <w:tr w:rsidR="00051F5C" w:rsidRPr="005B5A73" w14:paraId="5C41FB9A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5C1993A5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Upowszechniania i ochrony wolności i praw człowieka oraz swobód obywatelskich, a także działań wspomagających rozwój demokracji.</w:t>
            </w:r>
          </w:p>
        </w:tc>
      </w:tr>
      <w:tr w:rsidR="00051F5C" w:rsidRPr="005B5A73" w14:paraId="3C06A8B4" w14:textId="77777777" w:rsidTr="009F5001">
        <w:tc>
          <w:tcPr>
            <w:tcW w:w="15715" w:type="dxa"/>
            <w:gridSpan w:val="10"/>
            <w:vAlign w:val="center"/>
          </w:tcPr>
          <w:p w14:paraId="6A5E3AE7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</w:t>
            </w:r>
          </w:p>
        </w:tc>
      </w:tr>
      <w:tr w:rsidR="00051F5C" w:rsidRPr="005B5A73" w14:paraId="4401C50A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6682D3BC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Udzielania nieodpłatnego poradnictwa obywatelskiego.</w:t>
            </w:r>
          </w:p>
        </w:tc>
      </w:tr>
      <w:tr w:rsidR="00051F5C" w:rsidRPr="005B5A73" w14:paraId="3DD3477A" w14:textId="77777777" w:rsidTr="009F5001">
        <w:tc>
          <w:tcPr>
            <w:tcW w:w="15715" w:type="dxa"/>
            <w:gridSpan w:val="10"/>
            <w:vAlign w:val="center"/>
          </w:tcPr>
          <w:p w14:paraId="12F0E023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------------------------------------------------------</w:t>
            </w:r>
          </w:p>
        </w:tc>
      </w:tr>
      <w:tr w:rsidR="00051F5C" w:rsidRPr="005B5A73" w14:paraId="12A81BFC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6D69E5F7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Ratownictwa i ochrony ludności.</w:t>
            </w:r>
          </w:p>
        </w:tc>
      </w:tr>
      <w:tr w:rsidR="00051F5C" w:rsidRPr="005B5A73" w14:paraId="62B991AD" w14:textId="77777777" w:rsidTr="009F5001">
        <w:tc>
          <w:tcPr>
            <w:tcW w:w="15715" w:type="dxa"/>
            <w:gridSpan w:val="10"/>
            <w:vAlign w:val="center"/>
          </w:tcPr>
          <w:p w14:paraId="564651B6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-------------------------------------------------</w:t>
            </w:r>
          </w:p>
        </w:tc>
      </w:tr>
      <w:tr w:rsidR="00051F5C" w:rsidRPr="005B5A73" w14:paraId="6DB42959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04167C88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Pomocy ofiarom katastrof, klęsk żywiołowych, konfliktów zbrojnych i wojen w kraju i za granicą.</w:t>
            </w:r>
          </w:p>
        </w:tc>
      </w:tr>
      <w:tr w:rsidR="00051F5C" w:rsidRPr="005B5A73" w14:paraId="143BF60B" w14:textId="77777777" w:rsidTr="009F5001">
        <w:tc>
          <w:tcPr>
            <w:tcW w:w="15715" w:type="dxa"/>
            <w:gridSpan w:val="10"/>
            <w:vAlign w:val="center"/>
          </w:tcPr>
          <w:p w14:paraId="33A32129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</w:t>
            </w:r>
          </w:p>
        </w:tc>
      </w:tr>
      <w:tr w:rsidR="00051F5C" w:rsidRPr="005B5A73" w14:paraId="42238FCB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5B5AB6CC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Upowszechniania i ochrony praw konsumentów.</w:t>
            </w:r>
          </w:p>
        </w:tc>
      </w:tr>
      <w:tr w:rsidR="00051F5C" w:rsidRPr="005B5A73" w14:paraId="45558723" w14:textId="77777777" w:rsidTr="009F5001">
        <w:tc>
          <w:tcPr>
            <w:tcW w:w="15715" w:type="dxa"/>
            <w:gridSpan w:val="10"/>
            <w:vAlign w:val="center"/>
          </w:tcPr>
          <w:p w14:paraId="695036DC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051F5C" w:rsidRPr="005B5A73" w14:paraId="70BA51DD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7D2E3529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integracji europejskiej oraz rozwijania kontaktów i współpracy między społeczeństwami.</w:t>
            </w:r>
          </w:p>
        </w:tc>
      </w:tr>
      <w:tr w:rsidR="00051F5C" w:rsidRPr="005B5A73" w14:paraId="50F55CF8" w14:textId="77777777" w:rsidTr="009F5001">
        <w:tc>
          <w:tcPr>
            <w:tcW w:w="15715" w:type="dxa"/>
            <w:gridSpan w:val="10"/>
            <w:vAlign w:val="center"/>
          </w:tcPr>
          <w:p w14:paraId="36E381BF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</w:t>
            </w:r>
          </w:p>
        </w:tc>
      </w:tr>
      <w:tr w:rsidR="00051F5C" w:rsidRPr="005B5A73" w14:paraId="43254C93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6FFC751A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Promocji i organizacji wolontariatu.</w:t>
            </w:r>
          </w:p>
        </w:tc>
      </w:tr>
      <w:tr w:rsidR="00051F5C" w:rsidRPr="005B5A73" w14:paraId="171FA122" w14:textId="77777777" w:rsidTr="009F5001">
        <w:tc>
          <w:tcPr>
            <w:tcW w:w="15715" w:type="dxa"/>
            <w:gridSpan w:val="10"/>
            <w:vAlign w:val="center"/>
          </w:tcPr>
          <w:p w14:paraId="08F76D0F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----------------------------------------------------</w:t>
            </w:r>
          </w:p>
        </w:tc>
      </w:tr>
      <w:tr w:rsidR="00051F5C" w:rsidRPr="005B5A73" w14:paraId="36917204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3375502C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Pomocy P</w:t>
            </w:r>
            <w:r w:rsidRPr="005B5A73">
              <w:rPr>
                <w:rFonts w:cstheme="minorHAnsi"/>
                <w:b/>
                <w:sz w:val="18"/>
                <w:szCs w:val="20"/>
              </w:rPr>
              <w:t>olonii i Polakom za granicą.</w:t>
            </w:r>
          </w:p>
        </w:tc>
      </w:tr>
      <w:tr w:rsidR="00051F5C" w:rsidRPr="005B5A73" w14:paraId="324FFB9D" w14:textId="77777777" w:rsidTr="009F5001">
        <w:tc>
          <w:tcPr>
            <w:tcW w:w="15715" w:type="dxa"/>
            <w:gridSpan w:val="10"/>
            <w:vAlign w:val="center"/>
          </w:tcPr>
          <w:p w14:paraId="04CFC89E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lastRenderedPageBreak/>
              <w:t>----------------------------------------</w:t>
            </w:r>
          </w:p>
        </w:tc>
      </w:tr>
      <w:tr w:rsidR="00051F5C" w:rsidRPr="005B5A73" w14:paraId="2DA9AE1A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417481F0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weteranów i weteranów poszkodowanych w rozumieniu ustawy z dnia 19 sierpnia 2011 r. O weteranach działań poza granicami państwa (dz. U. Poz. 1203).</w:t>
            </w:r>
          </w:p>
        </w:tc>
      </w:tr>
      <w:tr w:rsidR="00051F5C" w:rsidRPr="005B5A73" w14:paraId="5E08C542" w14:textId="77777777" w:rsidTr="009F5001">
        <w:tc>
          <w:tcPr>
            <w:tcW w:w="15715" w:type="dxa"/>
            <w:gridSpan w:val="10"/>
            <w:vAlign w:val="center"/>
          </w:tcPr>
          <w:p w14:paraId="6188F415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051F5C" w:rsidRPr="005B5A73" w14:paraId="1FE10AC9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118469F1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Promocji Rzeczypospolitej P</w:t>
            </w:r>
            <w:r w:rsidRPr="005B5A73">
              <w:rPr>
                <w:rFonts w:cstheme="minorHAnsi"/>
                <w:b/>
                <w:sz w:val="18"/>
                <w:szCs w:val="20"/>
              </w:rPr>
              <w:t>olskiej za granicą.</w:t>
            </w:r>
          </w:p>
        </w:tc>
      </w:tr>
      <w:tr w:rsidR="00051F5C" w:rsidRPr="005B5A73" w14:paraId="77827715" w14:textId="77777777" w:rsidTr="009F5001">
        <w:tc>
          <w:tcPr>
            <w:tcW w:w="15715" w:type="dxa"/>
            <w:gridSpan w:val="10"/>
            <w:vAlign w:val="center"/>
          </w:tcPr>
          <w:p w14:paraId="17677865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051F5C" w:rsidRPr="005B5A73" w14:paraId="426304B3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631F49E7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rodziny, macierzyństwa, rodzicielstwa, upowszechniania i ochrony praw dziecka.</w:t>
            </w:r>
          </w:p>
        </w:tc>
      </w:tr>
      <w:tr w:rsidR="00051F5C" w:rsidRPr="005B5A73" w14:paraId="120E139C" w14:textId="77777777" w:rsidTr="009F5001">
        <w:tc>
          <w:tcPr>
            <w:tcW w:w="15715" w:type="dxa"/>
            <w:gridSpan w:val="10"/>
            <w:vAlign w:val="center"/>
          </w:tcPr>
          <w:p w14:paraId="6BB82270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051F5C" w:rsidRPr="005B5A73" w14:paraId="0EB2C411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4112F0F5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Przeciwdziałania uzależnieniom i patologiom społecznym.</w:t>
            </w:r>
          </w:p>
        </w:tc>
      </w:tr>
      <w:tr w:rsidR="00DB59E9" w:rsidRPr="005B5A73" w14:paraId="486F044C" w14:textId="77777777" w:rsidTr="009F5001">
        <w:tc>
          <w:tcPr>
            <w:tcW w:w="698" w:type="dxa"/>
            <w:vAlign w:val="center"/>
          </w:tcPr>
          <w:p w14:paraId="7B188A94" w14:textId="77777777" w:rsidR="00DB59E9" w:rsidRPr="005B5A73" w:rsidRDefault="00DB59E9" w:rsidP="00DB59E9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3</w:t>
            </w:r>
            <w:r>
              <w:rPr>
                <w:rFonts w:cstheme="minorHAnsi"/>
                <w:sz w:val="18"/>
                <w:szCs w:val="20"/>
              </w:rPr>
              <w:t>6</w:t>
            </w:r>
            <w:r w:rsidRPr="005B5A73">
              <w:rPr>
                <w:rFonts w:cstheme="minorHAnsi"/>
                <w:sz w:val="18"/>
                <w:szCs w:val="20"/>
              </w:rPr>
              <w:t>.1</w:t>
            </w:r>
          </w:p>
        </w:tc>
        <w:tc>
          <w:tcPr>
            <w:tcW w:w="2774" w:type="dxa"/>
            <w:vAlign w:val="center"/>
          </w:tcPr>
          <w:p w14:paraId="7A6E1984" w14:textId="77777777" w:rsidR="00DB59E9" w:rsidRDefault="00DB59E9" w:rsidP="00DB59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Zintegrowanie oddziaływań oraz zwiększenie zakresu działań na rzecz przeciwdziałania uzależnieniom w województwie podkarpackim:</w:t>
            </w:r>
          </w:p>
          <w:p w14:paraId="6CD5E7DE" w14:textId="77777777" w:rsidR="00DB59E9" w:rsidRDefault="00DB59E9" w:rsidP="00DB59E9">
            <w:pPr>
              <w:rPr>
                <w:rFonts w:cstheme="minorHAnsi"/>
                <w:sz w:val="18"/>
                <w:szCs w:val="18"/>
              </w:rPr>
            </w:pPr>
          </w:p>
          <w:p w14:paraId="652D26DB" w14:textId="77777777" w:rsidR="00DB59E9" w:rsidRDefault="00DB59E9" w:rsidP="00DB59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edukacja zdrowotna i profilaktyka uzależnień (uniwersalna, selektywna, wskazująca) realizowana zgodnie z wynikami badań naukowych (w tym epidemiologicznych) oraz dobrą praktyką w dziedzinie przeciwdziałania uzależnieniom,</w:t>
            </w:r>
          </w:p>
          <w:p w14:paraId="10389F77" w14:textId="77777777" w:rsidR="00DB59E9" w:rsidRDefault="00DB59E9" w:rsidP="00DB59E9">
            <w:pPr>
              <w:rPr>
                <w:rFonts w:cstheme="minorHAnsi"/>
                <w:sz w:val="18"/>
                <w:szCs w:val="18"/>
              </w:rPr>
            </w:pPr>
          </w:p>
          <w:p w14:paraId="674A4E07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monitorowanie i badania problematyki związanej z sytuacją epidemiologiczną w zakresie używania wyrobów tytoniowych, w tym nowatorskich wyrobów tytoniowych i elektronicznych papierosów, używania środków odurzających</w:t>
            </w:r>
            <w:r>
              <w:rPr>
                <w:rFonts w:cs="Arial"/>
                <w:sz w:val="18"/>
                <w:szCs w:val="18"/>
              </w:rPr>
              <w:t xml:space="preserve">, substancji psychotropowych, środków zastępczych i NSP, spożywania alkoholu (z uwzględnieniem </w:t>
            </w:r>
            <w:r>
              <w:rPr>
                <w:rFonts w:cs="Arial"/>
                <w:sz w:val="18"/>
                <w:szCs w:val="18"/>
              </w:rPr>
              <w:lastRenderedPageBreak/>
              <w:t>monitorowania poziomu i struktury  spożycia oraz dostępności alkoholu),</w:t>
            </w:r>
          </w:p>
          <w:p w14:paraId="28A04C6B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</w:p>
          <w:p w14:paraId="28A07199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edukacja kadr (w tym szkolenia) uczestniczących w realizacji zadań z zakresu profilaktyki uzależnień,</w:t>
            </w:r>
          </w:p>
          <w:p w14:paraId="2E32D46C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- poszerzanie i udoskonalanie oferty oraz wspieranie realizacji programów profilaktyki zalecanych w ramach Systemu rekomendacji programów profilaktycznych i promocji zdrowia psychicznego, </w:t>
            </w:r>
          </w:p>
          <w:p w14:paraId="6F0C04E7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</w:p>
          <w:p w14:paraId="3B2511AC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poszerzanie i podnoszenie jakości oferty pomocy psychologicznej, socjoterapeutycznej i opiekuńczo-wychowawczej dla dzieci z rodzin z problemem alkoholowym i ich rodzin,</w:t>
            </w:r>
          </w:p>
          <w:p w14:paraId="1823C1CA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</w:p>
          <w:p w14:paraId="2ECE0EBE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zwiększenie dostępności i podniesienie jakości specjalistycznej pomocy dla osób doznających przemocy w rodzinie,</w:t>
            </w:r>
          </w:p>
          <w:p w14:paraId="321856E1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</w:p>
          <w:p w14:paraId="6AC9D6FE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- redukcja szkód, leczenie, rehabilitacja i reintegracja społeczna osób uzależnionych oraz ich bliskich, </w:t>
            </w:r>
          </w:p>
          <w:p w14:paraId="5C49C5A2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</w:p>
          <w:p w14:paraId="152FBF55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- wdrożenie i upowszechnianie standardów i procedur profilaktyki, diagnozy oraz terapii FASD (Spektrum Płodowych Zaburzeń Alkoholowych) zgodnie z aktualnym stanem wiedzy naukowej,</w:t>
            </w:r>
          </w:p>
          <w:p w14:paraId="63CBCD6F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</w:p>
          <w:p w14:paraId="1C9505F3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kształcenie personelu medycznego w zakresie umiejętności rozpoznawania wzorów picia i podejmowania interwencji wobec pacjentów pijących alkohol ryzykownie i szkodliwie oraz na temat FASD,</w:t>
            </w:r>
          </w:p>
          <w:p w14:paraId="1C1200F7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</w:p>
          <w:p w14:paraId="79BBB45B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zmniejszenie dostępności fizycznej i ekonomicznej alkoholu,</w:t>
            </w:r>
          </w:p>
          <w:p w14:paraId="310302D7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</w:p>
          <w:p w14:paraId="5B90CEA4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zwiększenie skuteczności w przestrzeganiu prawa w zakresie produkcji, dystrybucji, sprzedaży, reklamy, promocji oraz spożywania napojów alkoholowych,</w:t>
            </w:r>
          </w:p>
          <w:p w14:paraId="5D544FEE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</w:p>
          <w:p w14:paraId="068B3BF3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zadania na rzecz ograniczenia stosowania środków odurzających, substancji psychotropowych, środków zastępczych i nowych substancji psychoaktywnych,</w:t>
            </w:r>
          </w:p>
          <w:p w14:paraId="26878EA1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</w:p>
          <w:p w14:paraId="3977768D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- upowszechnianie wiedzy dotyczącej problematyki uzależnień behawioralnych, w tym wydawanie materiałów informacyjno-edukacyjnych, prowadzenie kampanii społecznych, strony i poradni internetowej oraz telefonu zaufania</w:t>
            </w:r>
          </w:p>
          <w:p w14:paraId="2D0C90BA" w14:textId="77777777" w:rsidR="00DB59E9" w:rsidRPr="005B5A73" w:rsidRDefault="00DB59E9" w:rsidP="00DB59E9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776" w:type="dxa"/>
            <w:vAlign w:val="center"/>
          </w:tcPr>
          <w:p w14:paraId="5618F9E6" w14:textId="77777777" w:rsidR="00DB59E9" w:rsidRPr="005B5A73" w:rsidRDefault="00DB59E9" w:rsidP="00DB59E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 16</w:t>
            </w:r>
          </w:p>
          <w:p w14:paraId="1737CD97" w14:textId="77777777" w:rsidR="00DB59E9" w:rsidRPr="005B5A73" w:rsidRDefault="00DB59E9" w:rsidP="00DB59E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2D6D5F2" w14:textId="304A47F9" w:rsidR="00DB59E9" w:rsidRPr="005B5A73" w:rsidRDefault="00DB59E9" w:rsidP="00DB59E9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na realizację zadań publicznych</w:t>
            </w:r>
            <w:r>
              <w:rPr>
                <w:rFonts w:cstheme="minorHAnsi"/>
                <w:sz w:val="18"/>
                <w:szCs w:val="20"/>
              </w:rPr>
              <w:t>/zlecenie zadania w trybie pozakonkursowym na podstawie art. 19a ustawy.</w:t>
            </w:r>
          </w:p>
        </w:tc>
        <w:tc>
          <w:tcPr>
            <w:tcW w:w="2693" w:type="dxa"/>
            <w:vAlign w:val="center"/>
          </w:tcPr>
          <w:p w14:paraId="1AFB85A0" w14:textId="77777777" w:rsidR="00DB59E9" w:rsidRDefault="00DB59E9" w:rsidP="00DB59E9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14:paraId="3E421395" w14:textId="77777777" w:rsidR="00DB59E9" w:rsidRPr="005B5A73" w:rsidRDefault="00DB59E9" w:rsidP="00DB59E9">
            <w:pPr>
              <w:rPr>
                <w:rFonts w:cstheme="minorHAnsi"/>
                <w:sz w:val="18"/>
                <w:szCs w:val="20"/>
              </w:rPr>
            </w:pPr>
          </w:p>
          <w:p w14:paraId="07F60769" w14:textId="77777777" w:rsidR="00DB59E9" w:rsidRDefault="00DB59E9" w:rsidP="00DB59E9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konsultowanie z podmiotami Programu projektów aktów normatywnych w dziedzinach dotyczących działalności statutowej tych organizacji,</w:t>
            </w:r>
          </w:p>
          <w:p w14:paraId="0486F72D" w14:textId="77777777" w:rsidR="00DB59E9" w:rsidRPr="005B5A73" w:rsidRDefault="00DB59E9" w:rsidP="00DB59E9">
            <w:pPr>
              <w:rPr>
                <w:rFonts w:cstheme="minorHAnsi"/>
                <w:sz w:val="18"/>
                <w:szCs w:val="20"/>
              </w:rPr>
            </w:pPr>
          </w:p>
          <w:p w14:paraId="48C53D62" w14:textId="77777777" w:rsidR="00DB59E9" w:rsidRDefault="00DB59E9" w:rsidP="00DB59E9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 o której mowa w art. 4;</w:t>
            </w:r>
          </w:p>
          <w:p w14:paraId="51D0AFBE" w14:textId="77777777" w:rsidR="00DB59E9" w:rsidRPr="005B5A73" w:rsidRDefault="00DB59E9" w:rsidP="00DB59E9">
            <w:pPr>
              <w:rPr>
                <w:rFonts w:cstheme="minorHAnsi"/>
                <w:sz w:val="18"/>
                <w:szCs w:val="20"/>
              </w:rPr>
            </w:pPr>
          </w:p>
          <w:p w14:paraId="4DF2EF61" w14:textId="77777777" w:rsidR="00DB59E9" w:rsidRDefault="00DB59E9" w:rsidP="00DB59E9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organizowanie i współorganizowanie przedsięwzięć mających na celu rozwój podmiotów Programu oraz ich profesjonalizację, w tym m.in. organizowanie szkoleń, warsztatów, konferencji,</w:t>
            </w:r>
          </w:p>
          <w:p w14:paraId="7BD63087" w14:textId="77777777" w:rsidR="00DB59E9" w:rsidRPr="005B5A73" w:rsidRDefault="00DB59E9" w:rsidP="00DB59E9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prowadzenie doradztwa, udzielanie pomocy merytorycznej</w:t>
            </w:r>
          </w:p>
          <w:p w14:paraId="6310B881" w14:textId="77777777" w:rsidR="00DB59E9" w:rsidRDefault="00DB59E9" w:rsidP="00DB59E9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publikowanie na stronach internetowych Urzędu informacji ważnych dla podmiotów Programu;</w:t>
            </w:r>
          </w:p>
          <w:p w14:paraId="13832AAC" w14:textId="77777777" w:rsidR="00DB59E9" w:rsidRPr="005B5A73" w:rsidRDefault="00DB59E9" w:rsidP="00DB59E9">
            <w:pPr>
              <w:rPr>
                <w:rFonts w:cstheme="minorHAnsi"/>
                <w:sz w:val="18"/>
                <w:szCs w:val="20"/>
              </w:rPr>
            </w:pPr>
          </w:p>
          <w:p w14:paraId="7D23371F" w14:textId="2A08BAFD" w:rsidR="00DB59E9" w:rsidRPr="005B5A73" w:rsidRDefault="00DB59E9" w:rsidP="00DB59E9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</w:tc>
        <w:tc>
          <w:tcPr>
            <w:tcW w:w="1456" w:type="dxa"/>
            <w:vAlign w:val="center"/>
          </w:tcPr>
          <w:p w14:paraId="4B06A243" w14:textId="067A323D" w:rsidR="00DB59E9" w:rsidRPr="005B5A73" w:rsidRDefault="004B5CA3" w:rsidP="00DB59E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4B5CA3">
              <w:rPr>
                <w:rFonts w:cstheme="minorHAnsi"/>
                <w:sz w:val="18"/>
                <w:szCs w:val="20"/>
              </w:rPr>
              <w:lastRenderedPageBreak/>
              <w:t xml:space="preserve">402 344,00 </w:t>
            </w:r>
            <w:r>
              <w:rPr>
                <w:rFonts w:cstheme="minorHAnsi"/>
                <w:sz w:val="18"/>
                <w:szCs w:val="20"/>
              </w:rPr>
              <w:t xml:space="preserve">  </w:t>
            </w:r>
            <w:r w:rsidRPr="004B5CA3">
              <w:rPr>
                <w:rFonts w:cstheme="minorHAnsi"/>
                <w:sz w:val="18"/>
                <w:szCs w:val="20"/>
              </w:rPr>
              <w:t>(stan na 04.10.2022 r.)</w:t>
            </w:r>
          </w:p>
        </w:tc>
        <w:tc>
          <w:tcPr>
            <w:tcW w:w="1379" w:type="dxa"/>
            <w:vAlign w:val="center"/>
          </w:tcPr>
          <w:p w14:paraId="588BC3DF" w14:textId="42269299" w:rsidR="00DB59E9" w:rsidRPr="005B5A73" w:rsidRDefault="00534BD3" w:rsidP="00DB59E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420 200,00</w:t>
            </w:r>
          </w:p>
        </w:tc>
        <w:tc>
          <w:tcPr>
            <w:tcW w:w="1134" w:type="dxa"/>
            <w:vAlign w:val="center"/>
          </w:tcPr>
          <w:p w14:paraId="04E6328F" w14:textId="3639D6FC" w:rsidR="00DB59E9" w:rsidRPr="005B5A73" w:rsidRDefault="00534BD3" w:rsidP="00DB59E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 kwartał 2023</w:t>
            </w:r>
          </w:p>
        </w:tc>
        <w:tc>
          <w:tcPr>
            <w:tcW w:w="1417" w:type="dxa"/>
            <w:vAlign w:val="center"/>
          </w:tcPr>
          <w:p w14:paraId="0E2E44AF" w14:textId="77777777" w:rsidR="00DB59E9" w:rsidRPr="005B5A73" w:rsidRDefault="00DB59E9" w:rsidP="00DB59E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Regionalny Ośrodek Polityki Społecznej w Rzeszowie</w:t>
            </w:r>
            <w:r>
              <w:rPr>
                <w:rFonts w:cstheme="minorHAnsi"/>
                <w:sz w:val="18"/>
                <w:szCs w:val="20"/>
              </w:rPr>
              <w:t xml:space="preserve"> Oddział Profilaktyki Uzależnień i Przeciwdziałania Przemocy</w:t>
            </w:r>
          </w:p>
        </w:tc>
        <w:tc>
          <w:tcPr>
            <w:tcW w:w="978" w:type="dxa"/>
            <w:vAlign w:val="center"/>
          </w:tcPr>
          <w:p w14:paraId="200DB1E9" w14:textId="067A29E4" w:rsidR="00DB59E9" w:rsidRPr="005B5A73" w:rsidRDefault="003877E1" w:rsidP="00DB59E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DB59E9" w:rsidRPr="005B5A73">
              <w:rPr>
                <w:rFonts w:cstheme="minorHAnsi"/>
                <w:sz w:val="18"/>
                <w:szCs w:val="20"/>
              </w:rPr>
              <w:t>kt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="00DB59E9" w:rsidRPr="005B5A73">
              <w:rPr>
                <w:rFonts w:cstheme="minorHAnsi"/>
                <w:sz w:val="18"/>
                <w:szCs w:val="20"/>
              </w:rPr>
              <w:t>1,2</w:t>
            </w:r>
            <w:r w:rsidR="004B5CA3">
              <w:rPr>
                <w:rFonts w:cstheme="minorHAnsi"/>
                <w:sz w:val="18"/>
                <w:szCs w:val="20"/>
              </w:rPr>
              <w:t>,3,5,6,7,8,9,11,12,15,16, 17,18</w:t>
            </w:r>
          </w:p>
        </w:tc>
      </w:tr>
      <w:tr w:rsidR="00B932B7" w:rsidRPr="005B5A73" w14:paraId="5443ECCC" w14:textId="77777777" w:rsidTr="009F5001">
        <w:tc>
          <w:tcPr>
            <w:tcW w:w="698" w:type="dxa"/>
            <w:vAlign w:val="center"/>
          </w:tcPr>
          <w:p w14:paraId="6604AA7A" w14:textId="77777777" w:rsidR="00B932B7" w:rsidRPr="005B5A73" w:rsidRDefault="00B932B7" w:rsidP="00B932B7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36</w:t>
            </w:r>
            <w:r w:rsidRPr="005B5A73">
              <w:rPr>
                <w:rFonts w:cstheme="minorHAnsi"/>
                <w:sz w:val="18"/>
                <w:szCs w:val="20"/>
              </w:rPr>
              <w:t>.</w:t>
            </w:r>
            <w:r>
              <w:rPr>
                <w:rFonts w:cstheme="minorHAnsi"/>
                <w:sz w:val="18"/>
                <w:szCs w:val="20"/>
              </w:rPr>
              <w:t>2</w:t>
            </w:r>
          </w:p>
        </w:tc>
        <w:tc>
          <w:tcPr>
            <w:tcW w:w="2774" w:type="dxa"/>
            <w:vAlign w:val="center"/>
          </w:tcPr>
          <w:p w14:paraId="57A1E55B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Zwiększenie skuteczności działań podejmowanych w obszarze przeciwdziałania przemocy w rodzinie oraz zmniejszenie skali tego zjawiska w województwie podkarpackim:</w:t>
            </w:r>
          </w:p>
          <w:p w14:paraId="78E8B4DD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</w:p>
          <w:p w14:paraId="126F7634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zintensyfikowanie działań profilaktycznych w zakresie przeciwdziałania przemocy w rodzinie,</w:t>
            </w:r>
          </w:p>
          <w:p w14:paraId="59165C5D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</w:p>
          <w:p w14:paraId="49E253D2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zwiększenie dostępności i skuteczności ochrony oraz wsparcia osób dotkniętych przemocą w rodzinie,</w:t>
            </w:r>
          </w:p>
          <w:p w14:paraId="0AB678AF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</w:p>
          <w:p w14:paraId="15407970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zwiększenie skuteczności oddziaływań wobec osób stosujących przemoc w rodzinie,</w:t>
            </w:r>
          </w:p>
          <w:p w14:paraId="657F8970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</w:p>
          <w:p w14:paraId="68C88007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zwiększenie poziomu kompetencji przedstawicieli </w:t>
            </w:r>
            <w:r>
              <w:rPr>
                <w:rFonts w:cstheme="minorHAnsi"/>
                <w:sz w:val="18"/>
                <w:szCs w:val="20"/>
              </w:rPr>
              <w:lastRenderedPageBreak/>
              <w:t>instytucji i podmiotów realizujących zadania z zakresu przeciwdziałania przemocy w rodzinie, w celu podniesienia jakości i dostępności świadczonych usług,</w:t>
            </w:r>
          </w:p>
          <w:p w14:paraId="6EE46D6C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</w:p>
          <w:p w14:paraId="7EF447DF" w14:textId="11CF9B8D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wzmocnienie współpracy i zwiększenie koordynacji działań instytucji i podmiotów realizujących zadania z zakresu przeciwdziałania przemocy w rodzinie, w celu lepszego planowania strategicznego i efektywnego kształtowania polityki społecznej w tej dziedzinie</w:t>
            </w:r>
          </w:p>
        </w:tc>
        <w:tc>
          <w:tcPr>
            <w:tcW w:w="776" w:type="dxa"/>
            <w:vAlign w:val="center"/>
          </w:tcPr>
          <w:p w14:paraId="7C762115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 xml:space="preserve">pkt </w:t>
            </w:r>
            <w:r>
              <w:rPr>
                <w:rFonts w:cstheme="minorHAnsi"/>
                <w:sz w:val="18"/>
                <w:szCs w:val="20"/>
              </w:rPr>
              <w:t>16</w:t>
            </w:r>
          </w:p>
          <w:p w14:paraId="5AE01232" w14:textId="77777777" w:rsidR="00B932B7" w:rsidRPr="005B5A73" w:rsidRDefault="00B932B7" w:rsidP="00B932B7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126F3D6" w14:textId="3ABAA590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ofert/ zlecenia zadania w trybie pozakonkursowym na podstawie art. 19a ust</w:t>
            </w:r>
            <w:r w:rsidR="005D4CB8">
              <w:rPr>
                <w:rFonts w:cstheme="minorHAnsi"/>
                <w:sz w:val="18"/>
                <w:szCs w:val="20"/>
              </w:rPr>
              <w:t>awy.</w:t>
            </w:r>
          </w:p>
        </w:tc>
        <w:tc>
          <w:tcPr>
            <w:tcW w:w="2693" w:type="dxa"/>
            <w:vAlign w:val="center"/>
          </w:tcPr>
          <w:p w14:paraId="16191B86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14:paraId="5C41A05F" w14:textId="77777777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</w:p>
          <w:p w14:paraId="5CB23B4B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konsultowanie z podmiotami Programu projektów aktów normatywnych w dziedzinach dotyczących działalności statutowej tych organizacji,</w:t>
            </w:r>
          </w:p>
          <w:p w14:paraId="3C99A3D5" w14:textId="77777777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</w:p>
          <w:p w14:paraId="6D2EF852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 o której mowa w art. 4;</w:t>
            </w:r>
          </w:p>
          <w:p w14:paraId="3DF948BE" w14:textId="77777777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</w:p>
          <w:p w14:paraId="1F686AAE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organizowanie i współorganizowanie</w:t>
            </w:r>
            <w:r>
              <w:rPr>
                <w:rFonts w:cstheme="minorHAnsi"/>
                <w:sz w:val="18"/>
                <w:szCs w:val="20"/>
              </w:rPr>
              <w:t xml:space="preserve"> przedsięwzięć mających na </w:t>
            </w:r>
            <w:r w:rsidRPr="005B5A73">
              <w:rPr>
                <w:rFonts w:cstheme="minorHAnsi"/>
                <w:sz w:val="18"/>
                <w:szCs w:val="20"/>
              </w:rPr>
              <w:t xml:space="preserve">celu rozwój podmiotów Programu oraz ich profesjonalizację, w tym m.in. organizowanie szkoleń, warsztatów, konferencji, prowadzenie doradztwa,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udzielanie pomocy merytorycznej</w:t>
            </w:r>
            <w:r>
              <w:rPr>
                <w:rFonts w:cstheme="minorHAnsi"/>
                <w:sz w:val="18"/>
                <w:szCs w:val="20"/>
              </w:rPr>
              <w:t>,</w:t>
            </w:r>
          </w:p>
          <w:p w14:paraId="03D15DE5" w14:textId="77777777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</w:p>
          <w:p w14:paraId="120BD503" w14:textId="77777777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publikowanie na stronach internetowych Urzędu informacji ważnych dla podmiotów Programu;</w:t>
            </w:r>
          </w:p>
          <w:p w14:paraId="409C7141" w14:textId="5EDC54B2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56" w:type="dxa"/>
            <w:vAlign w:val="center"/>
          </w:tcPr>
          <w:p w14:paraId="4CB199CB" w14:textId="21CEEB59" w:rsidR="00B932B7" w:rsidRPr="009453EA" w:rsidRDefault="00534BD3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9453EA">
              <w:rPr>
                <w:rFonts w:cstheme="minorHAnsi"/>
                <w:sz w:val="18"/>
                <w:szCs w:val="20"/>
              </w:rPr>
              <w:lastRenderedPageBreak/>
              <w:t>88 650,00</w:t>
            </w:r>
          </w:p>
        </w:tc>
        <w:tc>
          <w:tcPr>
            <w:tcW w:w="1379" w:type="dxa"/>
            <w:vAlign w:val="center"/>
          </w:tcPr>
          <w:p w14:paraId="5465E23A" w14:textId="13DA62D2" w:rsidR="00B932B7" w:rsidRPr="009453EA" w:rsidRDefault="00534BD3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9453EA">
              <w:rPr>
                <w:rFonts w:cstheme="minorHAnsi"/>
                <w:sz w:val="18"/>
                <w:szCs w:val="20"/>
              </w:rPr>
              <w:t>100 000,00</w:t>
            </w:r>
          </w:p>
        </w:tc>
        <w:tc>
          <w:tcPr>
            <w:tcW w:w="1134" w:type="dxa"/>
            <w:vAlign w:val="center"/>
          </w:tcPr>
          <w:p w14:paraId="63A4B0F9" w14:textId="0375A962" w:rsidR="00B932B7" w:rsidRPr="005B5A73" w:rsidRDefault="0000301D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 kwartał 2023</w:t>
            </w:r>
          </w:p>
        </w:tc>
        <w:tc>
          <w:tcPr>
            <w:tcW w:w="1417" w:type="dxa"/>
            <w:vAlign w:val="center"/>
          </w:tcPr>
          <w:p w14:paraId="40261B7F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Regionalny Ośrodek Polityki Społecznej w Rzeszowie</w:t>
            </w:r>
            <w:r>
              <w:rPr>
                <w:rFonts w:cstheme="minorHAnsi"/>
                <w:sz w:val="18"/>
                <w:szCs w:val="20"/>
              </w:rPr>
              <w:t xml:space="preserve"> Oddział Profilaktyki Uzależnień i Przeciwdziałania Przemocy</w:t>
            </w:r>
          </w:p>
        </w:tc>
        <w:tc>
          <w:tcPr>
            <w:tcW w:w="978" w:type="dxa"/>
            <w:vAlign w:val="center"/>
          </w:tcPr>
          <w:p w14:paraId="10F9A537" w14:textId="7347B612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</w:t>
            </w:r>
            <w:r w:rsidR="005D4CB8">
              <w:rPr>
                <w:rFonts w:cstheme="minorHAnsi"/>
                <w:sz w:val="18"/>
                <w:szCs w:val="20"/>
              </w:rPr>
              <w:t>,5,6,7,8,9,11,12,15,16, 17,18</w:t>
            </w:r>
          </w:p>
        </w:tc>
      </w:tr>
      <w:tr w:rsidR="00B932B7" w:rsidRPr="005B5A73" w14:paraId="7F536472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7F65CC16" w14:textId="77777777" w:rsidR="00B932B7" w:rsidRPr="005B5A73" w:rsidRDefault="00B932B7" w:rsidP="00B932B7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Rewitalizacji.</w:t>
            </w:r>
          </w:p>
        </w:tc>
      </w:tr>
      <w:tr w:rsidR="00B932B7" w:rsidRPr="005B5A73" w14:paraId="0FCE778C" w14:textId="77777777" w:rsidTr="009F5001">
        <w:trPr>
          <w:trHeight w:val="483"/>
        </w:trPr>
        <w:tc>
          <w:tcPr>
            <w:tcW w:w="15715" w:type="dxa"/>
            <w:gridSpan w:val="10"/>
            <w:vAlign w:val="center"/>
          </w:tcPr>
          <w:p w14:paraId="3D415E61" w14:textId="77777777" w:rsidR="00B932B7" w:rsidRPr="005B5A73" w:rsidRDefault="00B932B7" w:rsidP="00B932B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--------------------------------------------------</w:t>
            </w:r>
          </w:p>
        </w:tc>
      </w:tr>
      <w:tr w:rsidR="00B932B7" w:rsidRPr="005B5A73" w14:paraId="17C1272A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7ECCF432" w14:textId="77777777" w:rsidR="00B932B7" w:rsidRPr="005B5A73" w:rsidRDefault="00B932B7" w:rsidP="00B932B7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organizacji pozarządowych oraz podmiotów wymienionych w art. 3 ust. 3,</w:t>
            </w:r>
          </w:p>
        </w:tc>
      </w:tr>
      <w:tr w:rsidR="00B932B7" w:rsidRPr="005B5A73" w14:paraId="69BF923F" w14:textId="77777777" w:rsidTr="009F5001">
        <w:tc>
          <w:tcPr>
            <w:tcW w:w="698" w:type="dxa"/>
            <w:vAlign w:val="center"/>
          </w:tcPr>
          <w:p w14:paraId="6808399E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38.1</w:t>
            </w:r>
          </w:p>
        </w:tc>
        <w:tc>
          <w:tcPr>
            <w:tcW w:w="2774" w:type="dxa"/>
            <w:vAlign w:val="center"/>
          </w:tcPr>
          <w:p w14:paraId="1E97478E" w14:textId="77777777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Wsparcie w drodze otwartego konkursu ofert realizacji zadań publicznych Samorządu Województwa Podkarpackiego o znaczeniu regionalnym i ponadregionalnym, realizowanych przez organizacje z wykorzystaniem środków finansowych zewnętrznych w zakresie określonym w art. 4 ust. 1 pkt 1-32 ustawy – konkurs na „wkład własny”</w:t>
            </w:r>
          </w:p>
        </w:tc>
        <w:tc>
          <w:tcPr>
            <w:tcW w:w="776" w:type="dxa"/>
            <w:vAlign w:val="center"/>
          </w:tcPr>
          <w:p w14:paraId="2CA0CE4E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2,3</w:t>
            </w:r>
          </w:p>
        </w:tc>
        <w:tc>
          <w:tcPr>
            <w:tcW w:w="2410" w:type="dxa"/>
            <w:vAlign w:val="center"/>
          </w:tcPr>
          <w:p w14:paraId="30175743" w14:textId="77777777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693" w:type="dxa"/>
            <w:vAlign w:val="center"/>
          </w:tcPr>
          <w:p w14:paraId="0A7B5F6A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456" w:type="dxa"/>
            <w:vAlign w:val="center"/>
          </w:tcPr>
          <w:p w14:paraId="3A081038" w14:textId="27A6812C" w:rsidR="00B932B7" w:rsidRPr="005B5A73" w:rsidRDefault="00D6556B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D6556B">
              <w:rPr>
                <w:rFonts w:cstheme="minorHAnsi"/>
                <w:sz w:val="18"/>
                <w:szCs w:val="20"/>
              </w:rPr>
              <w:t>148 670,00</w:t>
            </w:r>
          </w:p>
        </w:tc>
        <w:tc>
          <w:tcPr>
            <w:tcW w:w="1379" w:type="dxa"/>
            <w:vAlign w:val="center"/>
          </w:tcPr>
          <w:p w14:paraId="6262FC59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150 000,00 </w:t>
            </w:r>
          </w:p>
        </w:tc>
        <w:tc>
          <w:tcPr>
            <w:tcW w:w="1134" w:type="dxa"/>
            <w:vAlign w:val="center"/>
          </w:tcPr>
          <w:p w14:paraId="0A77D187" w14:textId="4008F61D" w:rsidR="00B932B7" w:rsidRPr="005B5A73" w:rsidRDefault="00B932B7" w:rsidP="00B932B7">
            <w:pPr>
              <w:spacing w:after="0" w:line="240" w:lineRule="auto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 kwartał 2023</w:t>
            </w:r>
          </w:p>
        </w:tc>
        <w:tc>
          <w:tcPr>
            <w:tcW w:w="1417" w:type="dxa"/>
            <w:vAlign w:val="center"/>
          </w:tcPr>
          <w:p w14:paraId="31ADF0CD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Kancelaria Zarządu</w:t>
            </w:r>
          </w:p>
        </w:tc>
        <w:tc>
          <w:tcPr>
            <w:tcW w:w="978" w:type="dxa"/>
            <w:vAlign w:val="center"/>
          </w:tcPr>
          <w:p w14:paraId="78FBAA42" w14:textId="48FDAA92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1,2,3,5,6,7,8,9,11</w:t>
            </w:r>
          </w:p>
        </w:tc>
      </w:tr>
      <w:tr w:rsidR="00B932B7" w:rsidRPr="005B5A73" w14:paraId="10199C90" w14:textId="77777777" w:rsidTr="009F5001">
        <w:tc>
          <w:tcPr>
            <w:tcW w:w="698" w:type="dxa"/>
            <w:vAlign w:val="center"/>
          </w:tcPr>
          <w:p w14:paraId="755A66DB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38.2</w:t>
            </w:r>
          </w:p>
        </w:tc>
        <w:tc>
          <w:tcPr>
            <w:tcW w:w="2774" w:type="dxa"/>
            <w:vAlign w:val="center"/>
          </w:tcPr>
          <w:p w14:paraId="2828D5F2" w14:textId="77777777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Przyznawanie nagrody Marszałka Województwa Podkarpackiego „NGO Wysokich Lotów”</w:t>
            </w:r>
          </w:p>
        </w:tc>
        <w:tc>
          <w:tcPr>
            <w:tcW w:w="776" w:type="dxa"/>
            <w:vAlign w:val="center"/>
          </w:tcPr>
          <w:p w14:paraId="41A47E74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3</w:t>
            </w:r>
          </w:p>
        </w:tc>
        <w:tc>
          <w:tcPr>
            <w:tcW w:w="2410" w:type="dxa"/>
            <w:vAlign w:val="center"/>
          </w:tcPr>
          <w:p w14:paraId="5E94044D" w14:textId="77777777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konkursu o nagrodę Marszałka Województwa Podkarpackiego „NGO Wysokich Lotów”</w:t>
            </w:r>
          </w:p>
        </w:tc>
        <w:tc>
          <w:tcPr>
            <w:tcW w:w="2693" w:type="dxa"/>
            <w:vAlign w:val="center"/>
          </w:tcPr>
          <w:p w14:paraId="6F75E7D8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456" w:type="dxa"/>
            <w:vAlign w:val="center"/>
          </w:tcPr>
          <w:p w14:paraId="194C3C90" w14:textId="5ED2C0D9" w:rsidR="00B932B7" w:rsidRPr="005B5A73" w:rsidRDefault="009453EA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9453EA">
              <w:rPr>
                <w:rFonts w:cstheme="minorHAnsi"/>
                <w:sz w:val="18"/>
                <w:szCs w:val="20"/>
              </w:rPr>
              <w:t>25 000,00</w:t>
            </w:r>
          </w:p>
        </w:tc>
        <w:tc>
          <w:tcPr>
            <w:tcW w:w="1379" w:type="dxa"/>
            <w:vAlign w:val="center"/>
          </w:tcPr>
          <w:p w14:paraId="1CBC13CA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30 000,00</w:t>
            </w:r>
          </w:p>
        </w:tc>
        <w:tc>
          <w:tcPr>
            <w:tcW w:w="1134" w:type="dxa"/>
            <w:vAlign w:val="center"/>
          </w:tcPr>
          <w:p w14:paraId="764FFE0D" w14:textId="6D817821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2023</w:t>
            </w:r>
          </w:p>
        </w:tc>
        <w:tc>
          <w:tcPr>
            <w:tcW w:w="1417" w:type="dxa"/>
            <w:vAlign w:val="center"/>
          </w:tcPr>
          <w:p w14:paraId="75D23879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Kancelaria Zarządu </w:t>
            </w:r>
          </w:p>
        </w:tc>
        <w:tc>
          <w:tcPr>
            <w:tcW w:w="978" w:type="dxa"/>
            <w:vAlign w:val="center"/>
          </w:tcPr>
          <w:p w14:paraId="1CCD6E9F" w14:textId="77777777" w:rsidR="00B932B7" w:rsidRPr="00A91051" w:rsidRDefault="00B932B7" w:rsidP="00B932B7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>
              <w:rPr>
                <w:rFonts w:cstheme="minorHAnsi"/>
                <w:sz w:val="18"/>
                <w:szCs w:val="20"/>
              </w:rPr>
              <w:t>pkt. 3,5,</w:t>
            </w:r>
          </w:p>
        </w:tc>
      </w:tr>
      <w:tr w:rsidR="00B932B7" w:rsidRPr="005B5A73" w14:paraId="2102875F" w14:textId="77777777" w:rsidTr="009F5001">
        <w:trPr>
          <w:trHeight w:val="5761"/>
        </w:trPr>
        <w:tc>
          <w:tcPr>
            <w:tcW w:w="698" w:type="dxa"/>
            <w:vAlign w:val="center"/>
          </w:tcPr>
          <w:p w14:paraId="4197E8C6" w14:textId="60CA3382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38.3</w:t>
            </w:r>
          </w:p>
        </w:tc>
        <w:tc>
          <w:tcPr>
            <w:tcW w:w="2774" w:type="dxa"/>
            <w:vAlign w:val="center"/>
          </w:tcPr>
          <w:p w14:paraId="7BC9D110" w14:textId="77777777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Wsparcie i rozwój organizacji pozarządowych poprzez szkolenia, konsultacje i doradztwo formalno-prawne.   </w:t>
            </w:r>
          </w:p>
        </w:tc>
        <w:tc>
          <w:tcPr>
            <w:tcW w:w="776" w:type="dxa"/>
            <w:vAlign w:val="center"/>
          </w:tcPr>
          <w:p w14:paraId="08664A8D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2,3,5</w:t>
            </w:r>
          </w:p>
        </w:tc>
        <w:tc>
          <w:tcPr>
            <w:tcW w:w="2410" w:type="dxa"/>
            <w:vAlign w:val="center"/>
          </w:tcPr>
          <w:p w14:paraId="5746C0E3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2693" w:type="dxa"/>
            <w:vAlign w:val="center"/>
          </w:tcPr>
          <w:p w14:paraId="5062B11C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wsparcie procesów integracji III sektora na Podkarpaciu;</w:t>
            </w:r>
          </w:p>
          <w:p w14:paraId="7531678B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stwarzanie warunków do działania nowopowstających organizacji pozarządowych;</w:t>
            </w:r>
          </w:p>
          <w:p w14:paraId="035E40AD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wspieranie działalności organizacji pozarządowych poprzez poradnictwo oraz pomoc techniczną;</w:t>
            </w:r>
          </w:p>
          <w:p w14:paraId="51E3E604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organizację szkoleń z zakresu współpracy samorządu z organizacjami pozarządowymi, mających na celu upowszechnianie partnerskiego modelu realizacji zadań;</w:t>
            </w:r>
          </w:p>
          <w:p w14:paraId="2EFC17FF" w14:textId="77777777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bieżące konsultacje i doradztwo umożliwiające uzyskanie informacji przez przedstawicieli organizacji pozarządowych lub liderów lokalnych </w:t>
            </w:r>
          </w:p>
        </w:tc>
        <w:tc>
          <w:tcPr>
            <w:tcW w:w="1456" w:type="dxa"/>
            <w:vAlign w:val="center"/>
          </w:tcPr>
          <w:p w14:paraId="183164BC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379" w:type="dxa"/>
            <w:vAlign w:val="center"/>
          </w:tcPr>
          <w:p w14:paraId="39F244A2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E3FC781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14:paraId="0FD572BD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Kancelaria Zarządu</w:t>
            </w:r>
          </w:p>
        </w:tc>
        <w:tc>
          <w:tcPr>
            <w:tcW w:w="978" w:type="dxa"/>
            <w:vAlign w:val="center"/>
          </w:tcPr>
          <w:p w14:paraId="0A9F6C18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>
              <w:rPr>
                <w:rFonts w:cstheme="minorHAnsi"/>
                <w:sz w:val="18"/>
                <w:szCs w:val="20"/>
              </w:rPr>
              <w:t xml:space="preserve">pkt.13,14,15,16,17,18 </w:t>
            </w:r>
          </w:p>
        </w:tc>
      </w:tr>
    </w:tbl>
    <w:p w14:paraId="79101941" w14:textId="77777777" w:rsidR="00051F5C" w:rsidRPr="005B5A73" w:rsidRDefault="00051F5C" w:rsidP="00051F5C">
      <w:pPr>
        <w:rPr>
          <w:rFonts w:cstheme="minorHAnsi"/>
          <w:b/>
          <w:sz w:val="18"/>
          <w:szCs w:val="20"/>
        </w:rPr>
      </w:pPr>
      <w:r>
        <w:rPr>
          <w:rFonts w:cstheme="minorHAnsi"/>
          <w:b/>
          <w:sz w:val="18"/>
          <w:szCs w:val="20"/>
        </w:rPr>
        <w:br w:type="textWrapping" w:clear="all"/>
      </w:r>
    </w:p>
    <w:p w14:paraId="79A5D955" w14:textId="77777777" w:rsidR="00051F5C" w:rsidRDefault="00051F5C" w:rsidP="00051F5C">
      <w:pPr>
        <w:jc w:val="both"/>
        <w:rPr>
          <w:rFonts w:asciiTheme="minorHAnsi" w:hAnsiTheme="minorHAnsi" w:cstheme="minorHAnsi"/>
        </w:rPr>
        <w:sectPr w:rsidR="00051F5C" w:rsidSect="00EA37EE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6A8F827E" w14:textId="30E72104" w:rsidR="00051F5C" w:rsidRPr="0078092C" w:rsidRDefault="00051F5C" w:rsidP="00051F5C">
      <w:pPr>
        <w:rPr>
          <w:rFonts w:ascii="Arial" w:hAnsi="Arial" w:cs="Arial"/>
          <w:sz w:val="18"/>
        </w:rPr>
      </w:pPr>
      <w:r w:rsidRPr="006521B9">
        <w:rPr>
          <w:rFonts w:ascii="Arial" w:hAnsi="Arial" w:cs="Arial"/>
          <w:sz w:val="18"/>
        </w:rPr>
        <w:lastRenderedPageBreak/>
        <w:t>Załącznik nr 2 do Programu współpracy Samorządu Województwa Podkarpackiego z organizacjami pozarządowymi i innymi podmiotami prowadzącymi działalność pożytku publicznego na rok 20</w:t>
      </w:r>
      <w:r>
        <w:rPr>
          <w:rFonts w:ascii="Arial" w:hAnsi="Arial" w:cs="Arial"/>
          <w:sz w:val="18"/>
        </w:rPr>
        <w:t>2</w:t>
      </w:r>
      <w:r w:rsidR="00E56BDC">
        <w:rPr>
          <w:rFonts w:ascii="Arial" w:hAnsi="Arial" w:cs="Arial"/>
          <w:sz w:val="18"/>
        </w:rPr>
        <w:t>3</w:t>
      </w:r>
    </w:p>
    <w:p w14:paraId="1E8E1C47" w14:textId="1E0AA70E" w:rsidR="00051F5C" w:rsidRPr="00BC7953" w:rsidRDefault="00051F5C" w:rsidP="00051F5C">
      <w:pPr>
        <w:jc w:val="both"/>
        <w:rPr>
          <w:rFonts w:ascii="Arial" w:hAnsi="Arial" w:cs="Arial"/>
          <w:b/>
          <w:sz w:val="24"/>
        </w:rPr>
      </w:pPr>
      <w:r w:rsidRPr="00BC7953">
        <w:rPr>
          <w:rFonts w:ascii="Arial" w:hAnsi="Arial" w:cs="Arial"/>
          <w:b/>
          <w:sz w:val="24"/>
        </w:rPr>
        <w:t xml:space="preserve">Sprawozdanie z konsultacji z organizacjami pozarządowymi i podmiotami, o których mowa w art. 3 ust. 3 ustawy z dnia </w:t>
      </w:r>
      <w:r>
        <w:rPr>
          <w:rFonts w:ascii="Arial" w:hAnsi="Arial" w:cs="Arial"/>
          <w:b/>
          <w:sz w:val="24"/>
        </w:rPr>
        <w:br/>
      </w:r>
      <w:r w:rsidRPr="00BC7953">
        <w:rPr>
          <w:rFonts w:ascii="Arial" w:hAnsi="Arial" w:cs="Arial"/>
          <w:b/>
          <w:sz w:val="24"/>
        </w:rPr>
        <w:t>24 kwietnia 2003 r. o działalności pożytku publicznego i o wolontariacie  oraz uzgodnień z Jednostkami Urzędu Marszałkowskiego Województwa Podkarpackieg</w:t>
      </w:r>
      <w:r>
        <w:rPr>
          <w:rFonts w:ascii="Arial" w:hAnsi="Arial" w:cs="Arial"/>
          <w:b/>
          <w:sz w:val="24"/>
        </w:rPr>
        <w:t>o</w:t>
      </w:r>
      <w:r w:rsidRPr="00BC7953">
        <w:rPr>
          <w:rFonts w:ascii="Arial" w:hAnsi="Arial" w:cs="Arial"/>
          <w:b/>
          <w:sz w:val="24"/>
        </w:rPr>
        <w:t xml:space="preserve"> projektu Programu współpracy Samorządu Województwa Podkarpackiego z organizacjami pozarządowymi i innymi podmiotami prowadzącymi działalność pożytku publicznego na rok 20</w:t>
      </w:r>
      <w:r>
        <w:rPr>
          <w:rFonts w:ascii="Arial" w:hAnsi="Arial" w:cs="Arial"/>
          <w:b/>
          <w:sz w:val="24"/>
        </w:rPr>
        <w:t>2</w:t>
      </w:r>
      <w:r w:rsidR="00E56BDC">
        <w:rPr>
          <w:rFonts w:ascii="Arial" w:hAnsi="Arial" w:cs="Arial"/>
          <w:b/>
          <w:sz w:val="24"/>
        </w:rPr>
        <w:t>3</w:t>
      </w:r>
      <w:r w:rsidRPr="00BC7953">
        <w:rPr>
          <w:rFonts w:ascii="Arial" w:hAnsi="Arial" w:cs="Arial"/>
          <w:b/>
          <w:sz w:val="24"/>
        </w:rPr>
        <w:t>.</w:t>
      </w:r>
    </w:p>
    <w:p w14:paraId="4CDF96F9" w14:textId="40D2E403" w:rsidR="00051F5C" w:rsidRPr="00BC7953" w:rsidRDefault="00051F5C" w:rsidP="00051F5C">
      <w:pPr>
        <w:jc w:val="both"/>
        <w:rPr>
          <w:rFonts w:ascii="Arial" w:hAnsi="Arial" w:cs="Arial"/>
          <w:sz w:val="24"/>
        </w:rPr>
      </w:pPr>
      <w:r w:rsidRPr="00BC7953">
        <w:rPr>
          <w:rFonts w:ascii="Arial" w:hAnsi="Arial" w:cs="Arial"/>
          <w:sz w:val="24"/>
        </w:rPr>
        <w:t xml:space="preserve">Prace nad projektem projektu Programu współpracy Samorządu Województwa Podkarpackiego z organizacjami pozarządowymi </w:t>
      </w:r>
      <w:r>
        <w:rPr>
          <w:rFonts w:ascii="Arial" w:hAnsi="Arial" w:cs="Arial"/>
          <w:sz w:val="24"/>
        </w:rPr>
        <w:br/>
      </w:r>
      <w:r w:rsidRPr="00BC7953">
        <w:rPr>
          <w:rFonts w:ascii="Arial" w:hAnsi="Arial" w:cs="Arial"/>
          <w:sz w:val="24"/>
        </w:rPr>
        <w:t>i innymi podmiotami prowadzącymi działalność pożytku publicznego na rok 20</w:t>
      </w:r>
      <w:r>
        <w:rPr>
          <w:rFonts w:ascii="Arial" w:hAnsi="Arial" w:cs="Arial"/>
          <w:sz w:val="24"/>
        </w:rPr>
        <w:t>2</w:t>
      </w:r>
      <w:r w:rsidR="00E56BDC">
        <w:rPr>
          <w:rFonts w:ascii="Arial" w:hAnsi="Arial" w:cs="Arial"/>
          <w:sz w:val="24"/>
        </w:rPr>
        <w:t>3</w:t>
      </w:r>
      <w:r w:rsidRPr="00BC7953">
        <w:rPr>
          <w:rFonts w:ascii="Arial" w:hAnsi="Arial" w:cs="Arial"/>
          <w:sz w:val="24"/>
        </w:rPr>
        <w:t xml:space="preserve"> rozpoczęły się</w:t>
      </w:r>
      <w:r>
        <w:rPr>
          <w:rFonts w:ascii="Arial" w:hAnsi="Arial" w:cs="Arial"/>
          <w:sz w:val="24"/>
        </w:rPr>
        <w:t xml:space="preserve"> </w:t>
      </w:r>
      <w:r w:rsidR="00E56BDC">
        <w:rPr>
          <w:rFonts w:ascii="Arial" w:hAnsi="Arial" w:cs="Arial"/>
          <w:sz w:val="24"/>
        </w:rPr>
        <w:t>22</w:t>
      </w:r>
      <w:r>
        <w:rPr>
          <w:rFonts w:ascii="Arial" w:hAnsi="Arial" w:cs="Arial"/>
          <w:sz w:val="24"/>
        </w:rPr>
        <w:t xml:space="preserve"> sierpnia </w:t>
      </w:r>
      <w:r w:rsidRPr="00BC7953">
        <w:rPr>
          <w:rFonts w:ascii="Arial" w:hAnsi="Arial" w:cs="Arial"/>
          <w:sz w:val="24"/>
        </w:rPr>
        <w:t>20</w:t>
      </w:r>
      <w:r>
        <w:rPr>
          <w:rFonts w:ascii="Arial" w:hAnsi="Arial" w:cs="Arial"/>
          <w:sz w:val="24"/>
        </w:rPr>
        <w:t>2</w:t>
      </w:r>
      <w:r w:rsidR="00E56BDC">
        <w:rPr>
          <w:rFonts w:ascii="Arial" w:hAnsi="Arial" w:cs="Arial"/>
          <w:sz w:val="24"/>
        </w:rPr>
        <w:t>2</w:t>
      </w:r>
      <w:r w:rsidRPr="00BC7953">
        <w:rPr>
          <w:rFonts w:ascii="Arial" w:hAnsi="Arial" w:cs="Arial"/>
          <w:sz w:val="24"/>
        </w:rPr>
        <w:t xml:space="preserve"> roku i </w:t>
      </w:r>
      <w:r>
        <w:rPr>
          <w:rFonts w:ascii="Arial" w:hAnsi="Arial" w:cs="Arial"/>
          <w:sz w:val="24"/>
        </w:rPr>
        <w:t xml:space="preserve">trwały do </w:t>
      </w:r>
      <w:r w:rsidR="00891803">
        <w:rPr>
          <w:rFonts w:ascii="Arial" w:hAnsi="Arial" w:cs="Arial"/>
          <w:sz w:val="24"/>
        </w:rPr>
        <w:br/>
      </w:r>
      <w:r w:rsidR="00E56BDC">
        <w:rPr>
          <w:rFonts w:ascii="Arial" w:hAnsi="Arial" w:cs="Arial"/>
          <w:sz w:val="24"/>
        </w:rPr>
        <w:t>………………….</w:t>
      </w:r>
      <w:r w:rsidRPr="00BC7953">
        <w:rPr>
          <w:rFonts w:ascii="Arial" w:hAnsi="Arial" w:cs="Arial"/>
          <w:sz w:val="24"/>
        </w:rPr>
        <w:t xml:space="preserve"> 20</w:t>
      </w:r>
      <w:r>
        <w:rPr>
          <w:rFonts w:ascii="Arial" w:hAnsi="Arial" w:cs="Arial"/>
          <w:sz w:val="24"/>
        </w:rPr>
        <w:t>2</w:t>
      </w:r>
      <w:r w:rsidR="00E56BDC">
        <w:rPr>
          <w:rFonts w:ascii="Arial" w:hAnsi="Arial" w:cs="Arial"/>
          <w:sz w:val="24"/>
        </w:rPr>
        <w:t>2</w:t>
      </w:r>
      <w:r w:rsidRPr="00BC7953">
        <w:rPr>
          <w:rFonts w:ascii="Arial" w:hAnsi="Arial" w:cs="Arial"/>
          <w:sz w:val="24"/>
        </w:rPr>
        <w:t xml:space="preserve"> roku. </w:t>
      </w:r>
    </w:p>
    <w:p w14:paraId="38AFBDBA" w14:textId="77777777" w:rsidR="00051F5C" w:rsidRPr="00BC7953" w:rsidRDefault="00051F5C" w:rsidP="00051F5C">
      <w:pPr>
        <w:jc w:val="center"/>
        <w:rPr>
          <w:rFonts w:ascii="Arial" w:hAnsi="Arial" w:cs="Arial"/>
          <w:b/>
          <w:sz w:val="24"/>
        </w:rPr>
      </w:pPr>
      <w:r w:rsidRPr="00BC7953">
        <w:rPr>
          <w:rFonts w:ascii="Arial" w:hAnsi="Arial" w:cs="Arial"/>
          <w:b/>
          <w:sz w:val="24"/>
        </w:rPr>
        <w:t>Konsultacje z organizacjami pozarządowymi</w:t>
      </w:r>
    </w:p>
    <w:p w14:paraId="490E584B" w14:textId="14751622" w:rsidR="00051F5C" w:rsidRPr="00BC7953" w:rsidRDefault="00051F5C" w:rsidP="00051F5C">
      <w:pPr>
        <w:jc w:val="both"/>
        <w:rPr>
          <w:rFonts w:ascii="Arial" w:hAnsi="Arial" w:cs="Arial"/>
          <w:sz w:val="24"/>
        </w:rPr>
      </w:pPr>
      <w:r w:rsidRPr="00BC7953">
        <w:rPr>
          <w:rFonts w:ascii="Arial" w:hAnsi="Arial" w:cs="Arial"/>
          <w:sz w:val="24"/>
        </w:rPr>
        <w:t>Do udział</w:t>
      </w:r>
      <w:r>
        <w:rPr>
          <w:rFonts w:ascii="Arial" w:hAnsi="Arial" w:cs="Arial"/>
          <w:sz w:val="24"/>
        </w:rPr>
        <w:t>u w konsultacjach, które trwały</w:t>
      </w:r>
      <w:r w:rsidR="00891803">
        <w:rPr>
          <w:rFonts w:ascii="Arial" w:hAnsi="Arial" w:cs="Arial"/>
          <w:sz w:val="24"/>
        </w:rPr>
        <w:t>,</w:t>
      </w:r>
      <w:r w:rsidR="00DB59E9">
        <w:rPr>
          <w:rFonts w:ascii="Arial" w:hAnsi="Arial" w:cs="Arial"/>
          <w:sz w:val="24"/>
        </w:rPr>
        <w:t xml:space="preserve"> od …………..</w:t>
      </w:r>
      <w:r w:rsidR="00891803">
        <w:rPr>
          <w:rFonts w:ascii="Arial" w:hAnsi="Arial" w:cs="Arial"/>
          <w:sz w:val="24"/>
        </w:rPr>
        <w:t xml:space="preserve"> </w:t>
      </w:r>
      <w:r w:rsidR="00DB59E9">
        <w:rPr>
          <w:rFonts w:ascii="Arial" w:hAnsi="Arial" w:cs="Arial"/>
          <w:sz w:val="24"/>
        </w:rPr>
        <w:t xml:space="preserve"> do ………….</w:t>
      </w:r>
      <w:r w:rsidR="00891803">
        <w:rPr>
          <w:rFonts w:ascii="Arial" w:hAnsi="Arial" w:cs="Arial"/>
          <w:sz w:val="24"/>
        </w:rPr>
        <w:t>w</w:t>
      </w:r>
      <w:r w:rsidR="00E56BDC">
        <w:rPr>
          <w:rFonts w:ascii="Arial" w:hAnsi="Arial" w:cs="Arial"/>
          <w:sz w:val="24"/>
        </w:rPr>
        <w:t>łącz</w:t>
      </w:r>
      <w:r w:rsidR="00DB59E9">
        <w:rPr>
          <w:rFonts w:ascii="Arial" w:hAnsi="Arial" w:cs="Arial"/>
          <w:sz w:val="24"/>
        </w:rPr>
        <w:t>nie</w:t>
      </w:r>
      <w:r>
        <w:rPr>
          <w:rFonts w:ascii="Arial" w:hAnsi="Arial" w:cs="Arial"/>
          <w:sz w:val="24"/>
        </w:rPr>
        <w:t xml:space="preserve"> </w:t>
      </w:r>
      <w:r w:rsidRPr="00BC7953">
        <w:rPr>
          <w:rFonts w:ascii="Arial" w:hAnsi="Arial" w:cs="Arial"/>
          <w:sz w:val="24"/>
        </w:rPr>
        <w:t xml:space="preserve"> – Uchwałą</w:t>
      </w:r>
      <w:r>
        <w:rPr>
          <w:rFonts w:ascii="Arial" w:hAnsi="Arial" w:cs="Arial"/>
          <w:sz w:val="24"/>
        </w:rPr>
        <w:t xml:space="preserve"> Zarządu Województwa Podkarpackiego</w:t>
      </w:r>
      <w:r w:rsidRPr="00BC7953">
        <w:rPr>
          <w:rFonts w:ascii="Arial" w:hAnsi="Arial" w:cs="Arial"/>
          <w:sz w:val="24"/>
        </w:rPr>
        <w:t xml:space="preserve"> nr</w:t>
      </w:r>
      <w:r>
        <w:rPr>
          <w:rFonts w:ascii="Arial" w:hAnsi="Arial" w:cs="Arial"/>
          <w:sz w:val="24"/>
        </w:rPr>
        <w:t xml:space="preserve"> </w:t>
      </w:r>
      <w:r w:rsidR="00DB59E9">
        <w:rPr>
          <w:rFonts w:ascii="Arial" w:hAnsi="Arial" w:cs="Arial"/>
          <w:sz w:val="24"/>
        </w:rPr>
        <w:t>………………………</w:t>
      </w:r>
      <w:r w:rsidR="00891803">
        <w:rPr>
          <w:rFonts w:ascii="Arial" w:hAnsi="Arial" w:cs="Arial"/>
          <w:sz w:val="24"/>
        </w:rPr>
        <w:t xml:space="preserve"> 202</w:t>
      </w:r>
      <w:r w:rsidR="00DB59E9">
        <w:rPr>
          <w:rFonts w:ascii="Arial" w:hAnsi="Arial" w:cs="Arial"/>
          <w:sz w:val="24"/>
        </w:rPr>
        <w:t>2</w:t>
      </w:r>
      <w:r w:rsidR="00891803">
        <w:rPr>
          <w:rFonts w:ascii="Arial" w:hAnsi="Arial" w:cs="Arial"/>
          <w:sz w:val="24"/>
        </w:rPr>
        <w:t xml:space="preserve"> r.,</w:t>
      </w:r>
      <w:r w:rsidRPr="00BC7953">
        <w:rPr>
          <w:rFonts w:ascii="Arial" w:hAnsi="Arial" w:cs="Arial"/>
          <w:sz w:val="24"/>
        </w:rPr>
        <w:t xml:space="preserve"> zgodnie z uchwałą nr III/28/10 Sejmiku Województwa Podkarpackiego z dnia 29 grudnia 2010 r. </w:t>
      </w:r>
      <w:r w:rsidR="00D6556B">
        <w:rPr>
          <w:rFonts w:ascii="Arial" w:hAnsi="Arial" w:cs="Arial"/>
          <w:sz w:val="24"/>
        </w:rPr>
        <w:br/>
      </w:r>
      <w:r w:rsidRPr="00BC7953">
        <w:rPr>
          <w:rFonts w:ascii="Arial" w:hAnsi="Arial" w:cs="Arial"/>
          <w:sz w:val="24"/>
        </w:rPr>
        <w:t>w sprawie określenia szczegółowego sposobu konsultowania z organizacjami pozarządowymi i podmiotami wymienionymi w art. 3 ust. 3 ustawy o działalności pożytku publicznego i o wolontariacie projektów</w:t>
      </w:r>
      <w:r>
        <w:rPr>
          <w:rFonts w:ascii="Arial" w:hAnsi="Arial" w:cs="Arial"/>
          <w:sz w:val="24"/>
        </w:rPr>
        <w:t xml:space="preserve"> aktów </w:t>
      </w:r>
      <w:r w:rsidRPr="00BC7953">
        <w:rPr>
          <w:rFonts w:ascii="Arial" w:hAnsi="Arial" w:cs="Arial"/>
          <w:sz w:val="24"/>
        </w:rPr>
        <w:t xml:space="preserve">prawa miejscowego – zostały zaproszone organizacje pozarządowe działające na terenie Województwa </w:t>
      </w:r>
      <w:r>
        <w:rPr>
          <w:rFonts w:ascii="Arial" w:hAnsi="Arial" w:cs="Arial"/>
          <w:sz w:val="24"/>
        </w:rPr>
        <w:t>P</w:t>
      </w:r>
      <w:r w:rsidRPr="00BC7953">
        <w:rPr>
          <w:rFonts w:ascii="Arial" w:hAnsi="Arial" w:cs="Arial"/>
          <w:sz w:val="24"/>
        </w:rPr>
        <w:t>odkarpackiego.</w:t>
      </w:r>
    </w:p>
    <w:p w14:paraId="465E1946" w14:textId="77777777" w:rsidR="00051F5C" w:rsidRPr="00BC7953" w:rsidRDefault="00051F5C" w:rsidP="00051F5C">
      <w:pPr>
        <w:jc w:val="both"/>
        <w:rPr>
          <w:rFonts w:ascii="Arial" w:hAnsi="Arial" w:cs="Arial"/>
          <w:sz w:val="24"/>
        </w:rPr>
      </w:pPr>
      <w:r w:rsidRPr="00BC7953">
        <w:rPr>
          <w:rFonts w:ascii="Arial" w:hAnsi="Arial" w:cs="Arial"/>
          <w:sz w:val="24"/>
        </w:rPr>
        <w:t xml:space="preserve">Ogłoszenie o konsultacjach zamieszczono na stronach www.bip.podkarpackie.pl oraz </w:t>
      </w:r>
      <w:r w:rsidRPr="00AE23A2">
        <w:rPr>
          <w:rFonts w:ascii="Arial" w:hAnsi="Arial" w:cs="Arial"/>
          <w:sz w:val="24"/>
        </w:rPr>
        <w:t>www.podkarpackie.pl</w:t>
      </w:r>
      <w:r>
        <w:rPr>
          <w:rFonts w:ascii="Arial" w:hAnsi="Arial" w:cs="Arial"/>
          <w:sz w:val="24"/>
        </w:rPr>
        <w:t xml:space="preserve">. </w:t>
      </w:r>
      <w:r w:rsidRPr="00BC7953">
        <w:rPr>
          <w:rFonts w:ascii="Arial" w:hAnsi="Arial" w:cs="Arial"/>
          <w:sz w:val="24"/>
        </w:rPr>
        <w:t>Zainteresowane organizacje mogły przekazać swoje uwagi na formularzu, dostarczając go osobiście do siedziby Urzędu, za pomocą poczty elektronicznej lub pocztą tradycyjną</w:t>
      </w:r>
      <w:r>
        <w:rPr>
          <w:rFonts w:ascii="Arial" w:hAnsi="Arial" w:cs="Arial"/>
          <w:sz w:val="24"/>
        </w:rPr>
        <w:t>.</w:t>
      </w:r>
    </w:p>
    <w:p w14:paraId="23AEEF95" w14:textId="7DD98D84" w:rsidR="00891803" w:rsidRDefault="00051F5C" w:rsidP="00051F5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 okresie trwania konsultacji za pośrednictwem formularzy zgłaszania uwag i wniosków </w:t>
      </w:r>
      <w:r w:rsidR="00DB59E9">
        <w:rPr>
          <w:rFonts w:ascii="Arial" w:hAnsi="Arial" w:cs="Arial"/>
          <w:sz w:val="24"/>
        </w:rPr>
        <w:t>………………………..</w:t>
      </w:r>
      <w:r w:rsidR="00891803">
        <w:rPr>
          <w:rFonts w:ascii="Arial" w:hAnsi="Arial" w:cs="Arial"/>
          <w:sz w:val="24"/>
        </w:rPr>
        <w:t>.</w:t>
      </w:r>
    </w:p>
    <w:p w14:paraId="2B3A7E5B" w14:textId="77777777" w:rsidR="00891803" w:rsidRDefault="00891803" w:rsidP="00051F5C">
      <w:pPr>
        <w:jc w:val="both"/>
        <w:rPr>
          <w:rFonts w:ascii="Arial" w:hAnsi="Arial" w:cs="Arial"/>
          <w:sz w:val="24"/>
        </w:rPr>
      </w:pPr>
    </w:p>
    <w:p w14:paraId="7F32BC63" w14:textId="77777777" w:rsidR="00891803" w:rsidRDefault="00891803" w:rsidP="00051F5C">
      <w:pPr>
        <w:jc w:val="both"/>
        <w:rPr>
          <w:rFonts w:ascii="Arial" w:hAnsi="Arial" w:cs="Arial"/>
          <w:sz w:val="24"/>
        </w:rPr>
      </w:pPr>
    </w:p>
    <w:p w14:paraId="0B99FF8E" w14:textId="7E0E21C7" w:rsidR="00051F5C" w:rsidRPr="00BC7953" w:rsidRDefault="00891803" w:rsidP="00051F5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</w:p>
    <w:p w14:paraId="2DED9CCA" w14:textId="77777777" w:rsidR="00051F5C" w:rsidRPr="00E37B1D" w:rsidRDefault="00051F5C" w:rsidP="00051F5C">
      <w:pPr>
        <w:jc w:val="center"/>
        <w:rPr>
          <w:rFonts w:ascii="Arial" w:hAnsi="Arial" w:cs="Arial"/>
          <w:b/>
          <w:sz w:val="24"/>
        </w:rPr>
      </w:pPr>
      <w:r w:rsidRPr="00E37B1D">
        <w:rPr>
          <w:rFonts w:ascii="Arial" w:hAnsi="Arial" w:cs="Arial"/>
          <w:b/>
          <w:sz w:val="24"/>
        </w:rPr>
        <w:lastRenderedPageBreak/>
        <w:t>Opinia Rady Działalności Pożytku Publicznego Województwa Podkarpackiego</w:t>
      </w:r>
    </w:p>
    <w:p w14:paraId="1948FDAC" w14:textId="73F00FB4" w:rsidR="00805011" w:rsidRDefault="00051F5C" w:rsidP="00051F5C">
      <w:pPr>
        <w:jc w:val="both"/>
        <w:rPr>
          <w:rFonts w:ascii="Arial" w:hAnsi="Arial" w:cs="Arial"/>
          <w:sz w:val="24"/>
        </w:rPr>
      </w:pPr>
      <w:r w:rsidRPr="00E37B1D">
        <w:rPr>
          <w:rFonts w:ascii="Arial" w:hAnsi="Arial" w:cs="Arial"/>
          <w:sz w:val="24"/>
        </w:rPr>
        <w:t>Program współpracy na rok 202</w:t>
      </w:r>
      <w:r w:rsidR="00DB59E9">
        <w:rPr>
          <w:rFonts w:ascii="Arial" w:hAnsi="Arial" w:cs="Arial"/>
          <w:sz w:val="24"/>
        </w:rPr>
        <w:t>3</w:t>
      </w:r>
      <w:r w:rsidRPr="00E37B1D">
        <w:rPr>
          <w:rFonts w:ascii="Arial" w:hAnsi="Arial" w:cs="Arial"/>
          <w:sz w:val="24"/>
        </w:rPr>
        <w:t xml:space="preserve"> uzyskał opinię Rady Działalności Pożytku Publicznego Województwa Podkarpackiego. P</w:t>
      </w:r>
      <w:r>
        <w:rPr>
          <w:rFonts w:ascii="Arial" w:hAnsi="Arial" w:cs="Arial"/>
          <w:sz w:val="24"/>
        </w:rPr>
        <w:t>odczas posiedzenia w dniu</w:t>
      </w:r>
      <w:r w:rsidR="00DB59E9">
        <w:rPr>
          <w:rFonts w:ascii="Arial" w:hAnsi="Arial" w:cs="Arial"/>
          <w:sz w:val="24"/>
        </w:rPr>
        <w:t xml:space="preserve"> …………………</w:t>
      </w:r>
      <w:r w:rsidR="0089180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202</w:t>
      </w:r>
      <w:r w:rsidR="00DB59E9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 xml:space="preserve"> r.,</w:t>
      </w:r>
      <w:r w:rsidRPr="00E37B1D">
        <w:rPr>
          <w:rFonts w:ascii="Arial" w:hAnsi="Arial" w:cs="Arial"/>
          <w:sz w:val="24"/>
        </w:rPr>
        <w:t xml:space="preserve"> przedstawiono projekt Program</w:t>
      </w:r>
      <w:r w:rsidR="00891803">
        <w:rPr>
          <w:rFonts w:ascii="Arial" w:hAnsi="Arial" w:cs="Arial"/>
          <w:sz w:val="24"/>
        </w:rPr>
        <w:t>u</w:t>
      </w:r>
      <w:r w:rsidRPr="00E37B1D">
        <w:rPr>
          <w:rFonts w:ascii="Arial" w:hAnsi="Arial" w:cs="Arial"/>
          <w:sz w:val="24"/>
        </w:rPr>
        <w:t xml:space="preserve"> oraz poddano dyskusji poszcz</w:t>
      </w:r>
      <w:r>
        <w:rPr>
          <w:rFonts w:ascii="Arial" w:hAnsi="Arial" w:cs="Arial"/>
          <w:sz w:val="24"/>
        </w:rPr>
        <w:t xml:space="preserve">ególne zapisy.  </w:t>
      </w:r>
      <w:r>
        <w:rPr>
          <w:rFonts w:ascii="Arial" w:hAnsi="Arial" w:cs="Arial"/>
          <w:sz w:val="24"/>
        </w:rPr>
        <w:br/>
        <w:t xml:space="preserve">W dniu </w:t>
      </w:r>
      <w:r w:rsidR="00DB59E9">
        <w:rPr>
          <w:rFonts w:ascii="Arial" w:hAnsi="Arial" w:cs="Arial"/>
          <w:sz w:val="24"/>
        </w:rPr>
        <w:t>…………….</w:t>
      </w:r>
      <w:r w:rsidR="0089180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202</w:t>
      </w:r>
      <w:r w:rsidR="00DB59E9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 xml:space="preserve"> r.,</w:t>
      </w:r>
      <w:r w:rsidRPr="00E37B1D">
        <w:rPr>
          <w:rFonts w:ascii="Arial" w:hAnsi="Arial" w:cs="Arial"/>
          <w:sz w:val="24"/>
        </w:rPr>
        <w:t xml:space="preserve"> w gł</w:t>
      </w:r>
      <w:r>
        <w:rPr>
          <w:rFonts w:ascii="Arial" w:hAnsi="Arial" w:cs="Arial"/>
          <w:sz w:val="24"/>
        </w:rPr>
        <w:t>osowaniu Rada Uchwałą nr</w:t>
      </w:r>
      <w:r w:rsidR="00891803">
        <w:rPr>
          <w:rFonts w:ascii="Arial" w:hAnsi="Arial" w:cs="Arial"/>
          <w:sz w:val="24"/>
        </w:rPr>
        <w:t xml:space="preserve"> </w:t>
      </w:r>
      <w:r w:rsidR="00DB59E9">
        <w:rPr>
          <w:rFonts w:ascii="Arial" w:hAnsi="Arial" w:cs="Arial"/>
          <w:sz w:val="24"/>
        </w:rPr>
        <w:t>…………..</w:t>
      </w:r>
      <w:r w:rsidR="0089180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 </w:t>
      </w:r>
      <w:r w:rsidRPr="00E37B1D">
        <w:rPr>
          <w:rFonts w:ascii="Arial" w:hAnsi="Arial" w:cs="Arial"/>
          <w:sz w:val="24"/>
        </w:rPr>
        <w:t>zaopiniowała</w:t>
      </w:r>
      <w:r w:rsidR="00DB59E9">
        <w:rPr>
          <w:rFonts w:ascii="Arial" w:hAnsi="Arial" w:cs="Arial"/>
          <w:sz w:val="24"/>
        </w:rPr>
        <w:t xml:space="preserve"> …………….</w:t>
      </w:r>
      <w:r w:rsidRPr="00E37B1D">
        <w:rPr>
          <w:rFonts w:ascii="Arial" w:hAnsi="Arial" w:cs="Arial"/>
          <w:sz w:val="24"/>
        </w:rPr>
        <w:t xml:space="preserve"> Program</w:t>
      </w:r>
      <w:r w:rsidR="00805011">
        <w:rPr>
          <w:rFonts w:ascii="Arial" w:hAnsi="Arial" w:cs="Arial"/>
          <w:sz w:val="24"/>
        </w:rPr>
        <w:t xml:space="preserve"> współpracy Samorządu Województwa Podkarpackiego z organizacjami pozarządowymi i innymi podmiotami prowadzącymi działalność pożytku publicznego na rok 202</w:t>
      </w:r>
      <w:r w:rsidR="00DB59E9">
        <w:rPr>
          <w:rFonts w:ascii="Arial" w:hAnsi="Arial" w:cs="Arial"/>
          <w:sz w:val="24"/>
        </w:rPr>
        <w:t>3.</w:t>
      </w:r>
    </w:p>
    <w:p w14:paraId="79B0B1D7" w14:textId="41E5347F" w:rsidR="00070E96" w:rsidRDefault="00070E96" w:rsidP="00070E96">
      <w:pPr>
        <w:jc w:val="both"/>
        <w:rPr>
          <w:rFonts w:ascii="Arial" w:hAnsi="Arial" w:cs="Arial"/>
        </w:rPr>
      </w:pPr>
    </w:p>
    <w:p w14:paraId="7EDDE32B" w14:textId="77777777" w:rsidR="00D57A29" w:rsidRDefault="00D57A29" w:rsidP="00051F5C">
      <w:pPr>
        <w:jc w:val="both"/>
      </w:pPr>
    </w:p>
    <w:p w14:paraId="454B0840" w14:textId="3D4BAA5B" w:rsidR="00244F3C" w:rsidRDefault="00000000"/>
    <w:sectPr w:rsidR="00244F3C" w:rsidSect="00BC69D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9B892" w14:textId="77777777" w:rsidR="00D3556E" w:rsidRDefault="00D3556E" w:rsidP="005F06BB">
      <w:pPr>
        <w:spacing w:after="0" w:line="240" w:lineRule="auto"/>
      </w:pPr>
      <w:r>
        <w:separator/>
      </w:r>
    </w:p>
  </w:endnote>
  <w:endnote w:type="continuationSeparator" w:id="0">
    <w:p w14:paraId="5E7CA52B" w14:textId="77777777" w:rsidR="00D3556E" w:rsidRDefault="00D3556E" w:rsidP="005F0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2038577385"/>
      <w:docPartObj>
        <w:docPartGallery w:val="Page Numbers (Bottom of Page)"/>
        <w:docPartUnique/>
      </w:docPartObj>
    </w:sdtPr>
    <w:sdtContent>
      <w:p w14:paraId="1146DB2C" w14:textId="16653215" w:rsidR="003E4AFE" w:rsidRDefault="003E4AFE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</w:rPr>
          <w:fldChar w:fldCharType="separate"/>
        </w:r>
        <w:r w:rsidRPr="003E4AFE">
          <w:rPr>
            <w:rFonts w:asciiTheme="majorHAnsi" w:eastAsiaTheme="majorEastAsia" w:hAnsiTheme="majorHAnsi" w:cstheme="majorBidi"/>
            <w:noProof/>
            <w:sz w:val="28"/>
            <w:szCs w:val="28"/>
          </w:rPr>
          <w:t>35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2779975" w14:textId="77777777" w:rsidR="003E4AFE" w:rsidRDefault="003E4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7D013" w14:textId="77777777" w:rsidR="00D3556E" w:rsidRDefault="00D3556E" w:rsidP="005F06BB">
      <w:pPr>
        <w:spacing w:after="0" w:line="240" w:lineRule="auto"/>
      </w:pPr>
      <w:r>
        <w:separator/>
      </w:r>
    </w:p>
  </w:footnote>
  <w:footnote w:type="continuationSeparator" w:id="0">
    <w:p w14:paraId="7DAFC536" w14:textId="77777777" w:rsidR="00D3556E" w:rsidRDefault="00D3556E" w:rsidP="005F06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3D8A"/>
    <w:multiLevelType w:val="hybridMultilevel"/>
    <w:tmpl w:val="1BD2CC7C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923EB"/>
    <w:multiLevelType w:val="hybridMultilevel"/>
    <w:tmpl w:val="98DEF8CC"/>
    <w:lvl w:ilvl="0" w:tplc="064265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17DBF"/>
    <w:multiLevelType w:val="hybridMultilevel"/>
    <w:tmpl w:val="A3AEEE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24472"/>
    <w:multiLevelType w:val="hybridMultilevel"/>
    <w:tmpl w:val="08AC0F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93099"/>
    <w:multiLevelType w:val="hybridMultilevel"/>
    <w:tmpl w:val="6448A33A"/>
    <w:lvl w:ilvl="0" w:tplc="0415000F">
      <w:start w:val="1"/>
      <w:numFmt w:val="decimal"/>
      <w:lvlText w:val="%1.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5" w15:restartNumberingAfterBreak="0">
    <w:nsid w:val="0F4331E8"/>
    <w:multiLevelType w:val="hybridMultilevel"/>
    <w:tmpl w:val="AD1448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7B0E5F"/>
    <w:multiLevelType w:val="hybridMultilevel"/>
    <w:tmpl w:val="EC900A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CB5DF5"/>
    <w:multiLevelType w:val="hybridMultilevel"/>
    <w:tmpl w:val="13E4633C"/>
    <w:lvl w:ilvl="0" w:tplc="70DC42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A6106D"/>
    <w:multiLevelType w:val="hybridMultilevel"/>
    <w:tmpl w:val="9E4AEB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2A620BF"/>
    <w:multiLevelType w:val="hybridMultilevel"/>
    <w:tmpl w:val="E45415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EB7860"/>
    <w:multiLevelType w:val="hybridMultilevel"/>
    <w:tmpl w:val="6C80F738"/>
    <w:lvl w:ilvl="0" w:tplc="A3B03F8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20085"/>
    <w:multiLevelType w:val="hybridMultilevel"/>
    <w:tmpl w:val="D49E35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B4A49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F542E5"/>
    <w:multiLevelType w:val="hybridMultilevel"/>
    <w:tmpl w:val="2C4266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6A2433"/>
    <w:multiLevelType w:val="hybridMultilevel"/>
    <w:tmpl w:val="E4F057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203858"/>
    <w:multiLevelType w:val="hybridMultilevel"/>
    <w:tmpl w:val="B060C1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477B48"/>
    <w:multiLevelType w:val="hybridMultilevel"/>
    <w:tmpl w:val="F236B278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8632699"/>
    <w:multiLevelType w:val="hybridMultilevel"/>
    <w:tmpl w:val="F46C9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2A14CB"/>
    <w:multiLevelType w:val="hybridMultilevel"/>
    <w:tmpl w:val="B5F654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383605"/>
    <w:multiLevelType w:val="hybridMultilevel"/>
    <w:tmpl w:val="2EC258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AF1449"/>
    <w:multiLevelType w:val="hybridMultilevel"/>
    <w:tmpl w:val="DB24A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342FBB"/>
    <w:multiLevelType w:val="hybridMultilevel"/>
    <w:tmpl w:val="C4EAE4F2"/>
    <w:lvl w:ilvl="0" w:tplc="04150011">
      <w:start w:val="1"/>
      <w:numFmt w:val="decimal"/>
      <w:lvlText w:val="%1)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1" w15:restartNumberingAfterBreak="0">
    <w:nsid w:val="31293342"/>
    <w:multiLevelType w:val="hybridMultilevel"/>
    <w:tmpl w:val="57EC4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EB33DE"/>
    <w:multiLevelType w:val="hybridMultilevel"/>
    <w:tmpl w:val="37F06A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3B4204"/>
    <w:multiLevelType w:val="hybridMultilevel"/>
    <w:tmpl w:val="AB1843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103C4E"/>
    <w:multiLevelType w:val="hybridMultilevel"/>
    <w:tmpl w:val="5CD4BA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82F0D4A8">
      <w:start w:val="1"/>
      <w:numFmt w:val="decimal"/>
      <w:lvlText w:val="%3."/>
      <w:lvlJc w:val="left"/>
      <w:pPr>
        <w:ind w:left="2685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260016"/>
    <w:multiLevelType w:val="hybridMultilevel"/>
    <w:tmpl w:val="E3B8CA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6E28FB"/>
    <w:multiLevelType w:val="hybridMultilevel"/>
    <w:tmpl w:val="B9E868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DC07D1"/>
    <w:multiLevelType w:val="hybridMultilevel"/>
    <w:tmpl w:val="FB6AB678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0F198A"/>
    <w:multiLevelType w:val="hybridMultilevel"/>
    <w:tmpl w:val="DD742F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1D6FBD"/>
    <w:multiLevelType w:val="hybridMultilevel"/>
    <w:tmpl w:val="C64A8F1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7F4077"/>
    <w:multiLevelType w:val="hybridMultilevel"/>
    <w:tmpl w:val="C938EF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7525B5"/>
    <w:multiLevelType w:val="hybridMultilevel"/>
    <w:tmpl w:val="A2EE03F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E6C5872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6ED10F8"/>
    <w:multiLevelType w:val="hybridMultilevel"/>
    <w:tmpl w:val="7B40BE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551C26"/>
    <w:multiLevelType w:val="hybridMultilevel"/>
    <w:tmpl w:val="880225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422238"/>
    <w:multiLevelType w:val="hybridMultilevel"/>
    <w:tmpl w:val="C99A9F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5B5659"/>
    <w:multiLevelType w:val="hybridMultilevel"/>
    <w:tmpl w:val="B0F0726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3E0442"/>
    <w:multiLevelType w:val="hybridMultilevel"/>
    <w:tmpl w:val="3012A28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E6C5872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5B3444D"/>
    <w:multiLevelType w:val="hybridMultilevel"/>
    <w:tmpl w:val="9494680C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8" w15:restartNumberingAfterBreak="0">
    <w:nsid w:val="69011735"/>
    <w:multiLevelType w:val="hybridMultilevel"/>
    <w:tmpl w:val="7F8A44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483DAD"/>
    <w:multiLevelType w:val="hybridMultilevel"/>
    <w:tmpl w:val="A6709924"/>
    <w:lvl w:ilvl="0" w:tplc="161A4A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6D74521C"/>
    <w:multiLevelType w:val="hybridMultilevel"/>
    <w:tmpl w:val="8D58F8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CE77E3"/>
    <w:multiLevelType w:val="hybridMultilevel"/>
    <w:tmpl w:val="0520F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FCE6D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591094"/>
    <w:multiLevelType w:val="hybridMultilevel"/>
    <w:tmpl w:val="6C882E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834FCF"/>
    <w:multiLevelType w:val="hybridMultilevel"/>
    <w:tmpl w:val="97308214"/>
    <w:lvl w:ilvl="0" w:tplc="0415000F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44" w15:restartNumberingAfterBreak="0">
    <w:nsid w:val="7A1C46DE"/>
    <w:multiLevelType w:val="hybridMultilevel"/>
    <w:tmpl w:val="D21C1C3A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5" w15:restartNumberingAfterBreak="0">
    <w:nsid w:val="7A211835"/>
    <w:multiLevelType w:val="multilevel"/>
    <w:tmpl w:val="607AAA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6" w15:restartNumberingAfterBreak="0">
    <w:nsid w:val="7BB34A4E"/>
    <w:multiLevelType w:val="hybridMultilevel"/>
    <w:tmpl w:val="0FBE57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80585B"/>
    <w:multiLevelType w:val="hybridMultilevel"/>
    <w:tmpl w:val="BDA610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6C2DC2"/>
    <w:multiLevelType w:val="hybridMultilevel"/>
    <w:tmpl w:val="820443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79435">
    <w:abstractNumId w:val="18"/>
  </w:num>
  <w:num w:numId="2" w16cid:durableId="1213733434">
    <w:abstractNumId w:val="1"/>
  </w:num>
  <w:num w:numId="3" w16cid:durableId="2079596268">
    <w:abstractNumId w:val="35"/>
  </w:num>
  <w:num w:numId="4" w16cid:durableId="849178335">
    <w:abstractNumId w:val="41"/>
  </w:num>
  <w:num w:numId="5" w16cid:durableId="463546902">
    <w:abstractNumId w:val="7"/>
  </w:num>
  <w:num w:numId="6" w16cid:durableId="769473110">
    <w:abstractNumId w:val="29"/>
  </w:num>
  <w:num w:numId="7" w16cid:durableId="187380244">
    <w:abstractNumId w:val="25"/>
  </w:num>
  <w:num w:numId="8" w16cid:durableId="1908150908">
    <w:abstractNumId w:val="27"/>
  </w:num>
  <w:num w:numId="9" w16cid:durableId="1742021292">
    <w:abstractNumId w:val="31"/>
  </w:num>
  <w:num w:numId="10" w16cid:durableId="445471391">
    <w:abstractNumId w:val="33"/>
  </w:num>
  <w:num w:numId="11" w16cid:durableId="377291070">
    <w:abstractNumId w:val="0"/>
  </w:num>
  <w:num w:numId="12" w16cid:durableId="1264848228">
    <w:abstractNumId w:val="42"/>
  </w:num>
  <w:num w:numId="13" w16cid:durableId="855922580">
    <w:abstractNumId w:val="8"/>
  </w:num>
  <w:num w:numId="14" w16cid:durableId="1192257255">
    <w:abstractNumId w:val="6"/>
  </w:num>
  <w:num w:numId="15" w16cid:durableId="1412778391">
    <w:abstractNumId w:val="24"/>
  </w:num>
  <w:num w:numId="16" w16cid:durableId="1423918977">
    <w:abstractNumId w:val="4"/>
  </w:num>
  <w:num w:numId="17" w16cid:durableId="1043947685">
    <w:abstractNumId w:val="21"/>
  </w:num>
  <w:num w:numId="18" w16cid:durableId="1741905413">
    <w:abstractNumId w:val="20"/>
  </w:num>
  <w:num w:numId="19" w16cid:durableId="369261180">
    <w:abstractNumId w:val="38"/>
  </w:num>
  <w:num w:numId="20" w16cid:durableId="1497191113">
    <w:abstractNumId w:val="32"/>
  </w:num>
  <w:num w:numId="21" w16cid:durableId="1598978663">
    <w:abstractNumId w:val="26"/>
  </w:num>
  <w:num w:numId="22" w16cid:durableId="1879663952">
    <w:abstractNumId w:val="46"/>
  </w:num>
  <w:num w:numId="23" w16cid:durableId="272522084">
    <w:abstractNumId w:val="19"/>
  </w:num>
  <w:num w:numId="24" w16cid:durableId="251209083">
    <w:abstractNumId w:val="10"/>
  </w:num>
  <w:num w:numId="25" w16cid:durableId="512109601">
    <w:abstractNumId w:val="16"/>
  </w:num>
  <w:num w:numId="26" w16cid:durableId="935015358">
    <w:abstractNumId w:val="48"/>
  </w:num>
  <w:num w:numId="27" w16cid:durableId="95755464">
    <w:abstractNumId w:val="40"/>
  </w:num>
  <w:num w:numId="28" w16cid:durableId="1631327974">
    <w:abstractNumId w:val="23"/>
  </w:num>
  <w:num w:numId="29" w16cid:durableId="1307390963">
    <w:abstractNumId w:val="15"/>
  </w:num>
  <w:num w:numId="30" w16cid:durableId="751312454">
    <w:abstractNumId w:val="36"/>
  </w:num>
  <w:num w:numId="31" w16cid:durableId="32190596">
    <w:abstractNumId w:val="11"/>
  </w:num>
  <w:num w:numId="32" w16cid:durableId="1090615976">
    <w:abstractNumId w:val="12"/>
  </w:num>
  <w:num w:numId="33" w16cid:durableId="1666980357">
    <w:abstractNumId w:val="34"/>
  </w:num>
  <w:num w:numId="34" w16cid:durableId="1901792900">
    <w:abstractNumId w:val="13"/>
  </w:num>
  <w:num w:numId="35" w16cid:durableId="600190023">
    <w:abstractNumId w:val="45"/>
  </w:num>
  <w:num w:numId="36" w16cid:durableId="1976641216">
    <w:abstractNumId w:val="37"/>
  </w:num>
  <w:num w:numId="37" w16cid:durableId="470221313">
    <w:abstractNumId w:val="44"/>
  </w:num>
  <w:num w:numId="38" w16cid:durableId="1288658863">
    <w:abstractNumId w:val="3"/>
  </w:num>
  <w:num w:numId="39" w16cid:durableId="69354860">
    <w:abstractNumId w:val="2"/>
  </w:num>
  <w:num w:numId="40" w16cid:durableId="1603536470">
    <w:abstractNumId w:val="28"/>
  </w:num>
  <w:num w:numId="41" w16cid:durableId="1694302438">
    <w:abstractNumId w:val="47"/>
  </w:num>
  <w:num w:numId="42" w16cid:durableId="777677929">
    <w:abstractNumId w:val="5"/>
  </w:num>
  <w:num w:numId="43" w16cid:durableId="423650111">
    <w:abstractNumId w:val="14"/>
  </w:num>
  <w:num w:numId="44" w16cid:durableId="1474298270">
    <w:abstractNumId w:val="43"/>
  </w:num>
  <w:num w:numId="45" w16cid:durableId="1434010295">
    <w:abstractNumId w:val="39"/>
  </w:num>
  <w:num w:numId="46" w16cid:durableId="1186140409">
    <w:abstractNumId w:val="17"/>
  </w:num>
  <w:num w:numId="47" w16cid:durableId="751664447">
    <w:abstractNumId w:val="30"/>
  </w:num>
  <w:num w:numId="48" w16cid:durableId="829638966">
    <w:abstractNumId w:val="9"/>
  </w:num>
  <w:num w:numId="49" w16cid:durableId="131953204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4B4"/>
    <w:rsid w:val="00003005"/>
    <w:rsid w:val="0000301D"/>
    <w:rsid w:val="00051F5C"/>
    <w:rsid w:val="000603ED"/>
    <w:rsid w:val="00070E96"/>
    <w:rsid w:val="000714FE"/>
    <w:rsid w:val="000878C0"/>
    <w:rsid w:val="000B184C"/>
    <w:rsid w:val="000C23EF"/>
    <w:rsid w:val="000C6483"/>
    <w:rsid w:val="000D76BC"/>
    <w:rsid w:val="000E6F53"/>
    <w:rsid w:val="000F3A69"/>
    <w:rsid w:val="00123872"/>
    <w:rsid w:val="00133262"/>
    <w:rsid w:val="001426F8"/>
    <w:rsid w:val="001525A2"/>
    <w:rsid w:val="00196EEE"/>
    <w:rsid w:val="001A2123"/>
    <w:rsid w:val="002042BE"/>
    <w:rsid w:val="0021526A"/>
    <w:rsid w:val="0025716D"/>
    <w:rsid w:val="00267AEB"/>
    <w:rsid w:val="002827F7"/>
    <w:rsid w:val="002B7E78"/>
    <w:rsid w:val="002E4084"/>
    <w:rsid w:val="0030206D"/>
    <w:rsid w:val="00352E88"/>
    <w:rsid w:val="0038708A"/>
    <w:rsid w:val="003877E1"/>
    <w:rsid w:val="003A7245"/>
    <w:rsid w:val="003B1CC1"/>
    <w:rsid w:val="003C3B97"/>
    <w:rsid w:val="003C48D2"/>
    <w:rsid w:val="003E4AFE"/>
    <w:rsid w:val="003F1CB6"/>
    <w:rsid w:val="00403200"/>
    <w:rsid w:val="0043632B"/>
    <w:rsid w:val="0044106D"/>
    <w:rsid w:val="0049355E"/>
    <w:rsid w:val="004B5CA3"/>
    <w:rsid w:val="004C3F6B"/>
    <w:rsid w:val="004C5282"/>
    <w:rsid w:val="004F37C3"/>
    <w:rsid w:val="00513DFA"/>
    <w:rsid w:val="00530B99"/>
    <w:rsid w:val="00531B10"/>
    <w:rsid w:val="00534BD3"/>
    <w:rsid w:val="005445C1"/>
    <w:rsid w:val="005D4CB8"/>
    <w:rsid w:val="005F06BB"/>
    <w:rsid w:val="00615688"/>
    <w:rsid w:val="0062036F"/>
    <w:rsid w:val="006742F9"/>
    <w:rsid w:val="006C6B7C"/>
    <w:rsid w:val="006D48ED"/>
    <w:rsid w:val="006D7DFF"/>
    <w:rsid w:val="007356A7"/>
    <w:rsid w:val="00753A1C"/>
    <w:rsid w:val="007558D9"/>
    <w:rsid w:val="007624B4"/>
    <w:rsid w:val="007A640F"/>
    <w:rsid w:val="007B1813"/>
    <w:rsid w:val="007B3ADC"/>
    <w:rsid w:val="007C0626"/>
    <w:rsid w:val="007E3582"/>
    <w:rsid w:val="00801B32"/>
    <w:rsid w:val="00805011"/>
    <w:rsid w:val="00835A35"/>
    <w:rsid w:val="0087187B"/>
    <w:rsid w:val="00875A92"/>
    <w:rsid w:val="00881AB8"/>
    <w:rsid w:val="00891803"/>
    <w:rsid w:val="00892F49"/>
    <w:rsid w:val="008B173E"/>
    <w:rsid w:val="008B5B7B"/>
    <w:rsid w:val="008C6559"/>
    <w:rsid w:val="008D7036"/>
    <w:rsid w:val="00920570"/>
    <w:rsid w:val="0094005C"/>
    <w:rsid w:val="009453EA"/>
    <w:rsid w:val="00945720"/>
    <w:rsid w:val="00950E39"/>
    <w:rsid w:val="009570F2"/>
    <w:rsid w:val="00982509"/>
    <w:rsid w:val="00992C15"/>
    <w:rsid w:val="00993D5C"/>
    <w:rsid w:val="009958DA"/>
    <w:rsid w:val="009A028B"/>
    <w:rsid w:val="009C278F"/>
    <w:rsid w:val="009D0AAA"/>
    <w:rsid w:val="009E5DFE"/>
    <w:rsid w:val="009F146A"/>
    <w:rsid w:val="00A32214"/>
    <w:rsid w:val="00A35175"/>
    <w:rsid w:val="00A60E01"/>
    <w:rsid w:val="00A92A2A"/>
    <w:rsid w:val="00A96D10"/>
    <w:rsid w:val="00AB1001"/>
    <w:rsid w:val="00AB491B"/>
    <w:rsid w:val="00AB52DF"/>
    <w:rsid w:val="00AC7B7F"/>
    <w:rsid w:val="00AD67C2"/>
    <w:rsid w:val="00AE3DFA"/>
    <w:rsid w:val="00B04494"/>
    <w:rsid w:val="00B04A31"/>
    <w:rsid w:val="00B226EC"/>
    <w:rsid w:val="00B5737B"/>
    <w:rsid w:val="00B63CCA"/>
    <w:rsid w:val="00B64795"/>
    <w:rsid w:val="00B72B81"/>
    <w:rsid w:val="00B76A6A"/>
    <w:rsid w:val="00B932B7"/>
    <w:rsid w:val="00BA191C"/>
    <w:rsid w:val="00BE44AD"/>
    <w:rsid w:val="00C00592"/>
    <w:rsid w:val="00C03FA8"/>
    <w:rsid w:val="00C153FD"/>
    <w:rsid w:val="00C22C5D"/>
    <w:rsid w:val="00C427F3"/>
    <w:rsid w:val="00C539C6"/>
    <w:rsid w:val="00C73FDE"/>
    <w:rsid w:val="00C74F33"/>
    <w:rsid w:val="00C862DC"/>
    <w:rsid w:val="00CA5A86"/>
    <w:rsid w:val="00CE162D"/>
    <w:rsid w:val="00CE2168"/>
    <w:rsid w:val="00CF2F7D"/>
    <w:rsid w:val="00D3556E"/>
    <w:rsid w:val="00D36527"/>
    <w:rsid w:val="00D41A1C"/>
    <w:rsid w:val="00D46155"/>
    <w:rsid w:val="00D462D2"/>
    <w:rsid w:val="00D55380"/>
    <w:rsid w:val="00D57A29"/>
    <w:rsid w:val="00D602EA"/>
    <w:rsid w:val="00D6556B"/>
    <w:rsid w:val="00DA6B60"/>
    <w:rsid w:val="00DB59E9"/>
    <w:rsid w:val="00DE4358"/>
    <w:rsid w:val="00DF12F8"/>
    <w:rsid w:val="00DF4401"/>
    <w:rsid w:val="00E07434"/>
    <w:rsid w:val="00E15571"/>
    <w:rsid w:val="00E3716B"/>
    <w:rsid w:val="00E406C4"/>
    <w:rsid w:val="00E40F00"/>
    <w:rsid w:val="00E5241C"/>
    <w:rsid w:val="00E56BDC"/>
    <w:rsid w:val="00E72E09"/>
    <w:rsid w:val="00E939D9"/>
    <w:rsid w:val="00E97E49"/>
    <w:rsid w:val="00EB2887"/>
    <w:rsid w:val="00EC683C"/>
    <w:rsid w:val="00EF340C"/>
    <w:rsid w:val="00F248C7"/>
    <w:rsid w:val="00F6591C"/>
    <w:rsid w:val="00F84A20"/>
    <w:rsid w:val="00F91660"/>
    <w:rsid w:val="00FB35F4"/>
    <w:rsid w:val="00FB73EA"/>
    <w:rsid w:val="00FC650B"/>
    <w:rsid w:val="00FC665B"/>
    <w:rsid w:val="00FE119C"/>
    <w:rsid w:val="00FF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72F430"/>
  <w15:chartTrackingRefBased/>
  <w15:docId w15:val="{61F2C8C6-FFA9-457E-91B2-AD5A41845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24B4"/>
    <w:pPr>
      <w:spacing w:after="200" w:line="276" w:lineRule="auto"/>
    </w:pPr>
    <w:rPr>
      <w:rFonts w:ascii="Times New Roman" w:eastAsia="Calibri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D7DFF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624B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624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24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24B4"/>
    <w:rPr>
      <w:rFonts w:ascii="Times New Roman" w:eastAsia="Calibri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24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4B4"/>
    <w:rPr>
      <w:rFonts w:ascii="Segoe UI" w:eastAsia="Calibr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624B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624B4"/>
    <w:rPr>
      <w:rFonts w:ascii="Times New Roman" w:eastAsia="Calibri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624B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624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24B4"/>
    <w:rPr>
      <w:rFonts w:ascii="Times New Roman" w:eastAsia="Calibri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7624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24B4"/>
    <w:rPr>
      <w:rFonts w:ascii="Times New Roman" w:eastAsia="Calibri" w:hAnsi="Times New Roman" w:cs="Times New Roman"/>
    </w:rPr>
  </w:style>
  <w:style w:type="table" w:styleId="Tabela-Siatka">
    <w:name w:val="Table Grid"/>
    <w:basedOn w:val="Standardowy"/>
    <w:uiPriority w:val="39"/>
    <w:rsid w:val="007624B4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7624B4"/>
    <w:pPr>
      <w:spacing w:after="0" w:line="240" w:lineRule="auto"/>
    </w:pPr>
    <w:rPr>
      <w:rFonts w:asciiTheme="minorHAnsi" w:eastAsiaTheme="minorEastAsia" w:hAnsiTheme="minorHAnsi" w:cstheme="minorBidi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7624B4"/>
    <w:rPr>
      <w:rFonts w:asciiTheme="minorHAnsi" w:eastAsiaTheme="minorEastAsia" w:hAnsiTheme="minorHAnsi" w:cstheme="minorBidi"/>
      <w:lang w:eastAsia="pl-PL"/>
    </w:rPr>
  </w:style>
  <w:style w:type="character" w:styleId="Hipercze">
    <w:name w:val="Hyperlink"/>
    <w:basedOn w:val="Domylnaczcionkaakapitu"/>
    <w:uiPriority w:val="99"/>
    <w:unhideWhenUsed/>
    <w:rsid w:val="007624B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624B4"/>
    <w:rPr>
      <w:color w:val="605E5C"/>
      <w:shd w:val="clear" w:color="auto" w:fill="E1DFDD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24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24B4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624B4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051F5C"/>
  </w:style>
  <w:style w:type="character" w:styleId="Nierozpoznanawzmianka">
    <w:name w:val="Unresolved Mention"/>
    <w:basedOn w:val="Domylnaczcionkaakapitu"/>
    <w:uiPriority w:val="99"/>
    <w:semiHidden/>
    <w:unhideWhenUsed/>
    <w:rsid w:val="00403200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6D7DFF"/>
    <w:rPr>
      <w:rFonts w:eastAsiaTheme="majorEastAsia" w:cstheme="majorBidi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7E2E7-C7F7-4CAD-B5D3-60216BE74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1295</TotalTime>
  <Pages>40</Pages>
  <Words>9877</Words>
  <Characters>59267</Characters>
  <Application>Microsoft Office Word</Application>
  <DocSecurity>0</DocSecurity>
  <Lines>493</Lines>
  <Paragraphs>138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współpracy Samorządu Województwa Podkarpackiego z organizacjami pozarządowymi na rok 2023</dc:title>
  <dc:subject/>
  <dc:creator>Drzał Bogumił</dc:creator>
  <cp:keywords/>
  <dc:description/>
  <cp:lastModifiedBy>Drzał Bogumił</cp:lastModifiedBy>
  <cp:revision>32</cp:revision>
  <cp:lastPrinted>2022-10-03T11:15:00Z</cp:lastPrinted>
  <dcterms:created xsi:type="dcterms:W3CDTF">2022-09-15T10:31:00Z</dcterms:created>
  <dcterms:modified xsi:type="dcterms:W3CDTF">2022-10-19T09:59:00Z</dcterms:modified>
</cp:coreProperties>
</file>